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Xb392c429c1a666d0f266f2789e6e0b5bcb21057"/>
    <w:p>
      <w:pPr>
        <w:pStyle w:val="Heading1"/>
      </w:pPr>
      <w:r>
        <w:t xml:space="preserve">Описание функциональных характеристик программного обеспечения EPG Service</w:t>
      </w:r>
    </w:p>
    <w:p>
      <w:pPr>
        <w:pStyle w:val="BlockText"/>
      </w:pPr>
      <w:r>
        <w:rPr>
          <w:b/>
          <w:bCs/>
        </w:rPr>
        <w:t xml:space="preserve">Требование Минцифры:</w:t>
      </w:r>
      <w:r>
        <w:t xml:space="preserve"> </w:t>
      </w:r>
      <w:r>
        <w:t xml:space="preserve">«Подготовьте документацию, содержащую описание функциональных характеристик заявляемого ПО»</w:t>
      </w:r>
    </w:p>
    <w:p>
      <w:pPr>
        <w:pStyle w:val="FirstParagraph"/>
      </w:pPr>
      <w:r>
        <w:rPr>
          <w:b/>
          <w:bCs/>
        </w:rPr>
        <w:t xml:space="preserve">Версия ПО: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Дата документа:</w:t>
      </w:r>
      <w:r>
        <w:t xml:space="preserve"> </w:t>
      </w:r>
      <w:r>
        <w:t xml:space="preserve">2025-12-14</w:t>
      </w:r>
      <w:r>
        <w:br/>
      </w:r>
      <w:r>
        <w:rPr>
          <w:b/>
          <w:bCs/>
        </w:rPr>
        <w:t xml:space="preserve">Тип документа:</w:t>
      </w:r>
      <w:r>
        <w:t xml:space="preserve"> </w:t>
      </w:r>
      <w:r>
        <w:t xml:space="preserve">Техническая спецификация</w:t>
      </w:r>
      <w:r>
        <w:br/>
      </w:r>
      <w:r>
        <w:rPr>
          <w:b/>
          <w:bCs/>
        </w:rPr>
        <w:t xml:space="preserve">Статус:</w:t>
      </w:r>
      <w:r>
        <w:t xml:space="preserve"> </w:t>
      </w:r>
      <w:r>
        <w:t xml:space="preserve">Production</w:t>
      </w:r>
      <w:r>
        <w:br/>
      </w:r>
      <w:r>
        <w:rPr>
          <w:b/>
          <w:bCs/>
        </w:rPr>
        <w:t xml:space="preserve">Правообладатель:</w:t>
      </w:r>
      <w:r>
        <w:t xml:space="preserve"> </w:t>
      </w:r>
      <w:r>
        <w:t xml:space="preserve">ООО</w:t>
      </w:r>
      <w:r>
        <w:t xml:space="preserve"> </w:t>
      </w:r>
      <w:r>
        <w:t xml:space="preserve">“ЕПГ СЕРВИС”</w:t>
      </w:r>
    </w:p>
    <w:p>
      <w:r>
        <w:pict>
          <v:rect style="width:0;height:1.5pt" o:hralign="center" o:hrstd="t" o:hr="t"/>
        </w:pict>
      </w:r>
    </w:p>
    <w:bookmarkStart w:id="9" w:name="содержание"/>
    <w:p>
      <w:pPr>
        <w:pStyle w:val="Heading2"/>
      </w:pPr>
      <w:r>
        <w:t xml:space="preserve">Содержание</w:t>
      </w:r>
    </w:p>
    <w:p>
      <w:pPr>
        <w:pStyle w:val="Compact"/>
        <w:numPr>
          <w:ilvl w:val="0"/>
          <w:numId w:val="1001"/>
        </w:numPr>
      </w:pPr>
      <w:hyperlink w:anchor="Xb5d865a5c3724bf840c108dcff06c2c03cee23a">
        <w:r>
          <w:rPr>
            <w:rStyle w:val="Hyperlink"/>
          </w:rPr>
          <w:t xml:space="preserve">Общие сведения</w:t>
        </w:r>
      </w:hyperlink>
    </w:p>
    <w:p>
      <w:pPr>
        <w:pStyle w:val="Compact"/>
        <w:numPr>
          <w:ilvl w:val="0"/>
          <w:numId w:val="1001"/>
        </w:numPr>
      </w:pPr>
      <w:hyperlink w:anchor="X076373a72a962b67b4fb7f8b59b0495e185e6ee">
        <w:r>
          <w:rPr>
            <w:rStyle w:val="Hyperlink"/>
          </w:rPr>
          <w:t xml:space="preserve">Назначение и область применения</w:t>
        </w:r>
      </w:hyperlink>
    </w:p>
    <w:p>
      <w:pPr>
        <w:pStyle w:val="Compact"/>
        <w:numPr>
          <w:ilvl w:val="0"/>
          <w:numId w:val="1001"/>
        </w:numPr>
      </w:pPr>
      <w:hyperlink w:anchor="X07c0977c14b27abc97da4b7633a2d3252b46ae8">
        <w:r>
          <w:rPr>
            <w:rStyle w:val="Hyperlink"/>
          </w:rPr>
          <w:t xml:space="preserve">Функциональные возможности B2B</w:t>
        </w:r>
      </w:hyperlink>
    </w:p>
    <w:p>
      <w:pPr>
        <w:pStyle w:val="Compact"/>
        <w:numPr>
          <w:ilvl w:val="0"/>
          <w:numId w:val="1001"/>
        </w:numPr>
      </w:pPr>
      <w:hyperlink w:anchor="X9b1b7fc33cf14206b0dad1ba0d61324043aa35c">
        <w:r>
          <w:rPr>
            <w:rStyle w:val="Hyperlink"/>
          </w:rPr>
          <w:t xml:space="preserve">Функциональные возможности B2C</w:t>
        </w:r>
      </w:hyperlink>
    </w:p>
    <w:p>
      <w:pPr>
        <w:pStyle w:val="Compact"/>
        <w:numPr>
          <w:ilvl w:val="0"/>
          <w:numId w:val="1001"/>
        </w:numPr>
      </w:pPr>
      <w:hyperlink w:anchor="X7be920aaee51caf6a3ac479d07990f71468ca14">
        <w:r>
          <w:rPr>
            <w:rStyle w:val="Hyperlink"/>
          </w:rPr>
          <w:t xml:space="preserve">Технические характеристики</w:t>
        </w:r>
      </w:hyperlink>
    </w:p>
    <w:p>
      <w:pPr>
        <w:pStyle w:val="Compact"/>
        <w:numPr>
          <w:ilvl w:val="0"/>
          <w:numId w:val="1001"/>
        </w:numPr>
      </w:pPr>
      <w:hyperlink w:anchor="Xc99afb2e145c709f0585e6d38c74183059ff177">
        <w:r>
          <w:rPr>
            <w:rStyle w:val="Hyperlink"/>
          </w:rPr>
          <w:t xml:space="preserve">Интеграционные возможности</w:t>
        </w:r>
      </w:hyperlink>
    </w:p>
    <w:p>
      <w:pPr>
        <w:pStyle w:val="Compact"/>
        <w:numPr>
          <w:ilvl w:val="0"/>
          <w:numId w:val="1001"/>
        </w:numPr>
      </w:pPr>
      <w:hyperlink w:anchor="X38373174fb84130cd2d31b0ec56b86fa32df125">
        <w:r>
          <w:rPr>
            <w:rStyle w:val="Hyperlink"/>
          </w:rPr>
          <w:t xml:space="preserve">Безопасность и соответствие стандартам</w:t>
        </w:r>
      </w:hyperlink>
    </w:p>
    <w:p>
      <w:pPr>
        <w:pStyle w:val="Compact"/>
        <w:numPr>
          <w:ilvl w:val="0"/>
          <w:numId w:val="1001"/>
        </w:numPr>
      </w:pPr>
      <w:hyperlink w:anchor="X043cdcccceca335921462f21219d7af8b6cf707">
        <w:r>
          <w:rPr>
            <w:rStyle w:val="Hyperlink"/>
          </w:rPr>
          <w:t xml:space="preserve">Системные требования</w:t>
        </w:r>
      </w:hyperlink>
    </w:p>
    <w:p>
      <w:r>
        <w:pict>
          <v:rect style="width:0;height:1.5pt" o:hralign="center" o:hrstd="t" o:hr="t"/>
        </w:pict>
      </w:r>
    </w:p>
    <w:bookmarkEnd w:id="9"/>
    <w:bookmarkStart w:id="14" w:name="общие-сведения"/>
    <w:p>
      <w:pPr>
        <w:pStyle w:val="Heading2"/>
      </w:pPr>
      <w:r>
        <w:t xml:space="preserve">1. Общие сведения</w:t>
      </w:r>
    </w:p>
    <w:bookmarkStart w:id="10" w:name="основная-информация"/>
    <w:p>
      <w:pPr>
        <w:pStyle w:val="Heading3"/>
      </w:pPr>
      <w:r>
        <w:t xml:space="preserve">1.1 Основная информация</w:t>
      </w:r>
    </w:p>
    <w:p>
      <w:pPr>
        <w:pStyle w:val="FirstParagraph"/>
      </w:pPr>
      <w:r>
        <w:rPr>
          <w:b/>
          <w:bCs/>
        </w:rPr>
        <w:t xml:space="preserve">Наименование ПО:</w:t>
      </w:r>
      <w:r>
        <w:t xml:space="preserve"> </w:t>
      </w:r>
      <w:r>
        <w:t xml:space="preserve">TV Data Platform</w:t>
      </w:r>
      <w:r>
        <w:br/>
      </w:r>
      <w:r>
        <w:rPr>
          <w:b/>
          <w:bCs/>
        </w:rPr>
        <w:t xml:space="preserve">Версия: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Дата выпуска:</w:t>
      </w:r>
      <w:r>
        <w:t xml:space="preserve"> </w:t>
      </w:r>
      <w:r>
        <w:t xml:space="preserve">2025-12-01</w:t>
      </w:r>
      <w:r>
        <w:br/>
      </w:r>
      <w:r>
        <w:rPr>
          <w:b/>
          <w:bCs/>
        </w:rPr>
        <w:t xml:space="preserve">Правообладатель:</w:t>
      </w:r>
      <w:r>
        <w:t xml:space="preserve"> </w:t>
      </w:r>
      <w:r>
        <w:t xml:space="preserve">ООО</w:t>
      </w:r>
      <w:r>
        <w:t xml:space="preserve"> </w:t>
      </w:r>
      <w:r>
        <w:t xml:space="preserve">“ЕПГ СЕРВИС”</w:t>
      </w:r>
      <w:r>
        <w:br/>
      </w:r>
      <w:r>
        <w:rPr>
          <w:b/>
          <w:bCs/>
        </w:rPr>
        <w:t xml:space="preserve">Страна происхождения:</w:t>
      </w:r>
      <w:r>
        <w:t xml:space="preserve"> </w:t>
      </w:r>
      <w:r>
        <w:t xml:space="preserve">Российская Федерация</w:t>
      </w:r>
    </w:p>
    <w:p>
      <w:pPr>
        <w:pStyle w:val="BodyText"/>
      </w:pPr>
      <w:r>
        <w:rPr>
          <w:b/>
          <w:bCs/>
        </w:rPr>
        <w:t xml:space="preserve">ИНН:</w:t>
      </w:r>
      <w:r>
        <w:t xml:space="preserve"> </w:t>
      </w:r>
      <w:r>
        <w:t xml:space="preserve">7719429384</w:t>
      </w:r>
      <w:r>
        <w:br/>
      </w:r>
      <w:r>
        <w:rPr>
          <w:b/>
          <w:bCs/>
        </w:rPr>
        <w:t xml:space="preserve">КПП:</w:t>
      </w:r>
      <w:r>
        <w:t xml:space="preserve"> </w:t>
      </w:r>
      <w:r>
        <w:t xml:space="preserve">771901001</w:t>
      </w:r>
      <w:r>
        <w:br/>
      </w:r>
      <w:r>
        <w:rPr>
          <w:b/>
          <w:bCs/>
        </w:rPr>
        <w:t xml:space="preserve">ОКПО:</w:t>
      </w:r>
      <w:r>
        <w:t xml:space="preserve"> </w:t>
      </w:r>
      <w:r>
        <w:t xml:space="preserve">51292027</w:t>
      </w:r>
      <w:r>
        <w:br/>
      </w:r>
      <w:r>
        <w:rPr>
          <w:b/>
          <w:bCs/>
        </w:rPr>
        <w:t xml:space="preserve">Юридический адрес:</w:t>
      </w:r>
      <w:r>
        <w:t xml:space="preserve"> </w:t>
      </w:r>
      <w:r>
        <w:t xml:space="preserve">105187, город Москва, улица Фортунатовская, дом 31А, помещение 40</w:t>
      </w:r>
    </w:p>
    <w:bookmarkEnd w:id="10"/>
    <w:bookmarkStart w:id="11" w:name="категория-программного-обеспечения"/>
    <w:p>
      <w:pPr>
        <w:pStyle w:val="Heading3"/>
      </w:pPr>
      <w:r>
        <w:t xml:space="preserve">1.2 Категория программного обеспечения</w:t>
      </w:r>
    </w:p>
    <w:p>
      <w:pPr>
        <w:pStyle w:val="FirstParagraph"/>
      </w:pPr>
      <w:r>
        <w:rPr>
          <w:b/>
          <w:bCs/>
        </w:rPr>
        <w:t xml:space="preserve">Класс ПО:</w:t>
      </w:r>
      <w:r>
        <w:t xml:space="preserve"> </w:t>
      </w:r>
      <w:r>
        <w:t xml:space="preserve">Прикладное программное обеспечение</w:t>
      </w:r>
      <w:r>
        <w:br/>
      </w:r>
      <w:r>
        <w:rPr>
          <w:b/>
          <w:bCs/>
        </w:rPr>
        <w:t xml:space="preserve">Категория:</w:t>
      </w:r>
      <w:r>
        <w:t xml:space="preserve"> </w:t>
      </w:r>
      <w:r>
        <w:t xml:space="preserve">Системы управления метаданными телевизионного контента и расписаниями вещания</w:t>
      </w:r>
    </w:p>
    <w:p>
      <w:pPr>
        <w:pStyle w:val="BodyText"/>
      </w:pPr>
      <w:r>
        <w:rPr>
          <w:b/>
          <w:bCs/>
        </w:rPr>
        <w:t xml:space="preserve">Тип лицензии:</w:t>
      </w:r>
      <w:r>
        <w:t xml:space="preserve"> </w:t>
      </w:r>
      <w:r>
        <w:t xml:space="preserve">Проприетарное ПО</w:t>
      </w:r>
      <w:r>
        <w:br/>
      </w:r>
      <w:r>
        <w:rPr>
          <w:b/>
          <w:bCs/>
        </w:rPr>
        <w:t xml:space="preserve">Модель распространения:</w:t>
      </w:r>
      <w:r>
        <w:t xml:space="preserve"> </w:t>
      </w:r>
      <w:r>
        <w:t xml:space="preserve">- Для бизнеса: программное обеспечение как сервис, подписочная модель</w:t>
      </w:r>
      <w:r>
        <w:t xml:space="preserve"> </w:t>
      </w:r>
      <w:r>
        <w:t xml:space="preserve">- Для пользователей: бесплатный веб-сервис</w:t>
      </w:r>
    </w:p>
    <w:bookmarkEnd w:id="11"/>
    <w:bookmarkStart w:id="12" w:name="краткое-описание"/>
    <w:p>
      <w:pPr>
        <w:pStyle w:val="Heading3"/>
      </w:pPr>
      <w:r>
        <w:t xml:space="preserve">1.3 Краткое описание</w:t>
      </w:r>
    </w:p>
    <w:p>
      <w:pPr>
        <w:pStyle w:val="FirstParagraph"/>
      </w:pPr>
      <w:r>
        <w:t xml:space="preserve">EPG Service — программная платформа для управления метаданными телевизионного контента и расписаниями вещания телеканалов, предоставляющая:</w:t>
      </w:r>
    </w:p>
    <w:p>
      <w:pPr>
        <w:pStyle w:val="BodyText"/>
      </w:pPr>
      <w:r>
        <w:rPr>
          <w:b/>
          <w:bCs/>
        </w:rPr>
        <w:t xml:space="preserve">Для бизнеса:</w:t>
      </w:r>
      <w:r>
        <w:t xml:space="preserve"> </w:t>
      </w:r>
      <w:r>
        <w:t xml:space="preserve">- Автоматизированное управление расписаниями вещания</w:t>
      </w:r>
      <w:r>
        <w:t xml:space="preserve"> </w:t>
      </w:r>
      <w:r>
        <w:t xml:space="preserve">- Программный интерфейс для интеграции с системами операторов связи</w:t>
      </w:r>
      <w:r>
        <w:t xml:space="preserve"> </w:t>
      </w:r>
      <w:r>
        <w:t xml:space="preserve">- Обработку и обогащение метаданных</w:t>
      </w:r>
      <w:r>
        <w:t xml:space="preserve"> </w:t>
      </w:r>
      <w:r>
        <w:t xml:space="preserve">- Мониторинг и аналитику данных</w:t>
      </w:r>
    </w:p>
    <w:p>
      <w:pPr>
        <w:pStyle w:val="BodyText"/>
      </w:pPr>
      <w:r>
        <w:rPr>
          <w:b/>
          <w:bCs/>
        </w:rPr>
        <w:t xml:space="preserve">Для конечных пользователей:</w:t>
      </w:r>
      <w:r>
        <w:t xml:space="preserve"> </w:t>
      </w:r>
      <w:r>
        <w:t xml:space="preserve">- Веб-сервис просмотра телепрограммы (media-guide.tv)</w:t>
      </w:r>
      <w:r>
        <w:t xml:space="preserve"> </w:t>
      </w:r>
      <w:r>
        <w:t xml:space="preserve">- Каталог фильмов, сериалов и персон</w:t>
      </w:r>
      <w:r>
        <w:t xml:space="preserve"> </w:t>
      </w:r>
      <w:r>
        <w:t xml:space="preserve">- Поиск программ и актеров</w:t>
      </w:r>
      <w:r>
        <w:t xml:space="preserve"> </w:t>
      </w:r>
      <w:r>
        <w:t xml:space="preserve">- Кросс-платформенный доступ (веб, мобильные устройства)</w:t>
      </w:r>
    </w:p>
    <w:bookmarkEnd w:id="12"/>
    <w:bookmarkStart w:id="13" w:name="ключевые-показатели"/>
    <w:p>
      <w:pPr>
        <w:pStyle w:val="Heading3"/>
      </w:pPr>
      <w:r>
        <w:t xml:space="preserve">1.4 Ключевые показатели</w:t>
      </w:r>
    </w:p>
    <w:p>
      <w:pPr>
        <w:pStyle w:val="FirstParagraph"/>
      </w:pPr>
      <w:r>
        <w:rPr>
          <w:b/>
          <w:bCs/>
        </w:rPr>
        <w:t xml:space="preserve">Масштаб:</w:t>
      </w:r>
      <w:r>
        <w:t xml:space="preserve"> </w:t>
      </w:r>
      <w:r>
        <w:t xml:space="preserve">- 300+ клиентов, 800+ участников экосистемы (операторы, вещатели, стриминги)</w:t>
      </w:r>
      <w:r>
        <w:t xml:space="preserve"> </w:t>
      </w:r>
      <w:r>
        <w:t xml:space="preserve">- 4308 телеканалов в базе данных (из 60 стран мира)</w:t>
      </w:r>
      <w:r>
        <w:t xml:space="preserve"> </w:t>
      </w:r>
      <w:r>
        <w:t xml:space="preserve">- 2M+ единиц контента, 5M+ эпизодов, 714K+ персон</w:t>
      </w:r>
      <w:r>
        <w:t xml:space="preserve"> </w:t>
      </w:r>
      <w:r>
        <w:t xml:space="preserve">- Более 1 миллиона событий обрабатывается ежедневно</w:t>
      </w:r>
      <w:r>
        <w:t xml:space="preserve"> </w:t>
      </w:r>
      <w:r>
        <w:t xml:space="preserve">- 100M+ зрителей используют данные через операторов</w:t>
      </w:r>
    </w:p>
    <w:p>
      <w:pPr>
        <w:pStyle w:val="BodyText"/>
      </w:pPr>
      <w:r>
        <w:rPr>
          <w:b/>
          <w:bCs/>
        </w:rPr>
        <w:t xml:space="preserve">География:</w:t>
      </w:r>
      <w:r>
        <w:t xml:space="preserve"> </w:t>
      </w:r>
      <w:r>
        <w:t xml:space="preserve">- Основной рынок: Российская Федерация и страны СНГ</w:t>
      </w:r>
      <w:r>
        <w:t xml:space="preserve"> </w:t>
      </w:r>
      <w:r>
        <w:t xml:space="preserve">- Инфраструктура: 3 дата-центра в РФ (Москва, Владимир, Рязань)</w:t>
      </w:r>
      <w:r>
        <w:t xml:space="preserve"> </w:t>
      </w:r>
      <w:r>
        <w:t xml:space="preserve">- Поддержка: круглосуточно для критичных инцидентов</w:t>
      </w:r>
    </w:p>
    <w:p>
      <w:pPr>
        <w:pStyle w:val="BodyText"/>
      </w:pPr>
      <w:r>
        <w:rPr>
          <w:b/>
          <w:bCs/>
        </w:rPr>
        <w:t xml:space="preserve">Качество:</w:t>
      </w:r>
      <w:r>
        <w:t xml:space="preserve"> </w:t>
      </w:r>
      <w:r>
        <w:t xml:space="preserve">- Уровень доступности SLA: 99.95% для бизнеса, 99.9% для пользователей</w:t>
      </w:r>
      <w:r>
        <w:t xml:space="preserve"> </w:t>
      </w:r>
      <w:r>
        <w:t xml:space="preserve">- Время ответа API: менее 100 миллисекунд (95 перцентиль)</w:t>
      </w:r>
      <w:r>
        <w:t xml:space="preserve"> </w:t>
      </w:r>
      <w:r>
        <w:t xml:space="preserve">- Актуальность данных: обновление каждые 5 минут</w:t>
      </w:r>
      <w:r>
        <w:t xml:space="preserve"> </w:t>
      </w:r>
      <w:r>
        <w:t xml:space="preserve">- Точность данных: не менее 99.5%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8" w:name="назначение-и-область-применения"/>
    <w:p>
      <w:pPr>
        <w:pStyle w:val="Heading2"/>
      </w:pPr>
      <w:r>
        <w:t xml:space="preserve">2. Назначение и область применения</w:t>
      </w:r>
    </w:p>
    <w:bookmarkStart w:id="15" w:name="целевая-аудитория"/>
    <w:p>
      <w:pPr>
        <w:pStyle w:val="Heading3"/>
      </w:pPr>
      <w:r>
        <w:t xml:space="preserve">2.1 Целевая аудитория</w:t>
      </w:r>
    </w:p>
    <w:p>
      <w:pPr>
        <w:pStyle w:val="FirstParagraph"/>
      </w:pPr>
      <w:r>
        <w:rPr>
          <w:b/>
          <w:bCs/>
        </w:rPr>
        <w:t xml:space="preserve">Бизнес-сегмент: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Операторы связи и IPTV-провайдеры</w:t>
      </w:r>
    </w:p>
    <w:p>
      <w:pPr>
        <w:pStyle w:val="Compact"/>
        <w:numPr>
          <w:ilvl w:val="1"/>
          <w:numId w:val="1003"/>
        </w:numPr>
      </w:pPr>
      <w:r>
        <w:t xml:space="preserve">Управление телепрограммой для абонентов</w:t>
      </w:r>
    </w:p>
    <w:p>
      <w:pPr>
        <w:pStyle w:val="Compact"/>
        <w:numPr>
          <w:ilvl w:val="1"/>
          <w:numId w:val="1003"/>
        </w:numPr>
      </w:pPr>
      <w:r>
        <w:t xml:space="preserve">Интеграция EPG в приставки и приложения</w:t>
      </w:r>
    </w:p>
    <w:p>
      <w:pPr>
        <w:pStyle w:val="Compact"/>
        <w:numPr>
          <w:ilvl w:val="1"/>
          <w:numId w:val="1003"/>
        </w:numPr>
      </w:pPr>
      <w:r>
        <w:t xml:space="preserve">Обеспечение актуальности данных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Телеканалы и медиагруппы</w:t>
      </w:r>
    </w:p>
    <w:p>
      <w:pPr>
        <w:pStyle w:val="Compact"/>
        <w:numPr>
          <w:ilvl w:val="1"/>
          <w:numId w:val="1004"/>
        </w:numPr>
      </w:pPr>
      <w:r>
        <w:t xml:space="preserve">Управление расписаниями вещания</w:t>
      </w:r>
    </w:p>
    <w:p>
      <w:pPr>
        <w:pStyle w:val="Compact"/>
        <w:numPr>
          <w:ilvl w:val="1"/>
          <w:numId w:val="1004"/>
        </w:numPr>
      </w:pPr>
      <w:r>
        <w:t xml:space="preserve">Публикация метаданных</w:t>
      </w:r>
    </w:p>
    <w:p>
      <w:pPr>
        <w:pStyle w:val="Compact"/>
        <w:numPr>
          <w:ilvl w:val="1"/>
          <w:numId w:val="1004"/>
        </w:numPr>
      </w:pPr>
      <w:r>
        <w:t xml:space="preserve">Контроль распространения контента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OTT и стриминговые платформы</w:t>
      </w:r>
    </w:p>
    <w:p>
      <w:pPr>
        <w:pStyle w:val="Compact"/>
        <w:numPr>
          <w:ilvl w:val="1"/>
          <w:numId w:val="1005"/>
        </w:numPr>
      </w:pPr>
      <w:r>
        <w:t xml:space="preserve">Интеграция расписаний линейных каналов</w:t>
      </w:r>
    </w:p>
    <w:p>
      <w:pPr>
        <w:pStyle w:val="Compact"/>
        <w:numPr>
          <w:ilvl w:val="1"/>
          <w:numId w:val="1005"/>
        </w:numPr>
      </w:pPr>
      <w:r>
        <w:t xml:space="preserve">Обогащенные метаданные</w:t>
      </w:r>
    </w:p>
    <w:p>
      <w:pPr>
        <w:pStyle w:val="Compact"/>
        <w:numPr>
          <w:ilvl w:val="1"/>
          <w:numId w:val="1005"/>
        </w:numPr>
      </w:pPr>
      <w:r>
        <w:t xml:space="preserve">Программный интерфейс для обновлений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Разработчики телевизионных приложений</w:t>
      </w:r>
    </w:p>
    <w:p>
      <w:pPr>
        <w:pStyle w:val="Compact"/>
        <w:numPr>
          <w:ilvl w:val="1"/>
          <w:numId w:val="1006"/>
        </w:numPr>
      </w:pPr>
      <w:r>
        <w:t xml:space="preserve">Программный интерфейс для интеграции</w:t>
      </w:r>
    </w:p>
    <w:p>
      <w:pPr>
        <w:pStyle w:val="Compact"/>
        <w:numPr>
          <w:ilvl w:val="1"/>
          <w:numId w:val="1006"/>
        </w:numPr>
      </w:pPr>
      <w:r>
        <w:t xml:space="preserve">Документация и техническая поддержка</w:t>
      </w:r>
    </w:p>
    <w:p>
      <w:pPr>
        <w:pStyle w:val="FirstParagraph"/>
      </w:pPr>
      <w:r>
        <w:rPr>
          <w:b/>
          <w:bCs/>
        </w:rPr>
        <w:t xml:space="preserve">Пользовательский сегмент:</w:t>
      </w:r>
    </w:p>
    <w:p>
      <w:pPr>
        <w:pStyle w:val="Compact"/>
        <w:numPr>
          <w:ilvl w:val="0"/>
          <w:numId w:val="1007"/>
        </w:numPr>
      </w:pPr>
      <w:r>
        <w:t xml:space="preserve">Зрители телевидения (все возрастные группы)</w:t>
      </w:r>
    </w:p>
    <w:p>
      <w:pPr>
        <w:pStyle w:val="Compact"/>
        <w:numPr>
          <w:ilvl w:val="0"/>
          <w:numId w:val="1007"/>
        </w:numPr>
      </w:pPr>
      <w:r>
        <w:t xml:space="preserve">Пользователи, планирующие просмотр программ</w:t>
      </w:r>
    </w:p>
    <w:p>
      <w:pPr>
        <w:pStyle w:val="Compact"/>
        <w:numPr>
          <w:ilvl w:val="0"/>
          <w:numId w:val="1007"/>
        </w:numPr>
      </w:pPr>
      <w:r>
        <w:t xml:space="preserve">Мобильные пользователи</w:t>
      </w:r>
    </w:p>
    <w:p>
      <w:pPr>
        <w:pStyle w:val="Compact"/>
        <w:numPr>
          <w:ilvl w:val="0"/>
          <w:numId w:val="1007"/>
        </w:numPr>
      </w:pPr>
      <w:r>
        <w:t xml:space="preserve">Семьи с детьми (фильтрация контента по признаку для детей)</w:t>
      </w:r>
    </w:p>
    <w:bookmarkEnd w:id="15"/>
    <w:bookmarkStart w:id="16" w:name="решаемые-задачи"/>
    <w:p>
      <w:pPr>
        <w:pStyle w:val="Heading3"/>
      </w:pPr>
      <w:r>
        <w:t xml:space="preserve">2.2 Решаемые задачи</w:t>
      </w:r>
    </w:p>
    <w:p>
      <w:pPr>
        <w:pStyle w:val="FirstParagraph"/>
      </w:pPr>
      <w:r>
        <w:rPr>
          <w:b/>
          <w:bCs/>
        </w:rPr>
        <w:t xml:space="preserve">Для бизнеса: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Автоматизация:</w:t>
      </w:r>
      <w:r>
        <w:t xml:space="preserve"> </w:t>
      </w:r>
      <w:r>
        <w:t xml:space="preserve">- Устранение ручного ввода расписаний</w:t>
      </w:r>
      <w:r>
        <w:t xml:space="preserve"> </w:t>
      </w:r>
      <w:r>
        <w:t xml:space="preserve">- Автоматический импорт данных из источников</w:t>
      </w:r>
      <w:r>
        <w:t xml:space="preserve"> </w:t>
      </w:r>
      <w:r>
        <w:t xml:space="preserve">- Синхронизация между системами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Точность и актуальность:</w:t>
      </w:r>
      <w:r>
        <w:t xml:space="preserve"> </w:t>
      </w:r>
      <w:r>
        <w:t xml:space="preserve">- Обновление данных каждые 5 минут</w:t>
      </w:r>
      <w:r>
        <w:t xml:space="preserve"> </w:t>
      </w:r>
      <w:r>
        <w:t xml:space="preserve">- Валидация и контроль качества данных</w:t>
      </w:r>
      <w:r>
        <w:t xml:space="preserve"> </w:t>
      </w:r>
      <w:r>
        <w:t xml:space="preserve">- Устранение дубликатов и ошибок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Масштабируемость:</w:t>
      </w:r>
      <w:r>
        <w:t xml:space="preserve"> </w:t>
      </w:r>
      <w:r>
        <w:t xml:space="preserve">- Обработка больших объемов данных</w:t>
      </w:r>
      <w:r>
        <w:t xml:space="preserve"> </w:t>
      </w:r>
      <w:r>
        <w:t xml:space="preserve">- Поддержка более 300 клиентов одновременно</w:t>
      </w:r>
      <w:r>
        <w:t xml:space="preserve"> </w:t>
      </w:r>
      <w:r>
        <w:t xml:space="preserve">- Горизонтальное масштабирование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Интеграции:</w:t>
      </w:r>
      <w:r>
        <w:t xml:space="preserve"> </w:t>
      </w:r>
      <w:r>
        <w:t xml:space="preserve">- Программный интерфейс для подключения к системам</w:t>
      </w:r>
      <w:r>
        <w:t xml:space="preserve"> </w:t>
      </w:r>
      <w:r>
        <w:t xml:space="preserve">- Поддержка стандартных форматов (XMLTV, JSON)</w:t>
      </w:r>
    </w:p>
    <w:p>
      <w:pPr>
        <w:pStyle w:val="BodyText"/>
      </w:pPr>
      <w:r>
        <w:rPr>
          <w:b/>
          <w:bCs/>
        </w:rPr>
        <w:t xml:space="preserve">Для пользователей: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Удобство:</w:t>
      </w:r>
      <w:r>
        <w:t xml:space="preserve"> </w:t>
      </w:r>
      <w:r>
        <w:t xml:space="preserve">- Единая точка доступа к расписаниям 4308 каналов</w:t>
      </w:r>
      <w:r>
        <w:t xml:space="preserve"> </w:t>
      </w:r>
      <w:r>
        <w:t xml:space="preserve">- Быстрый поиск программ и персон</w:t>
      </w:r>
      <w:r>
        <w:t xml:space="preserve"> </w:t>
      </w:r>
      <w:r>
        <w:t xml:space="preserve">- Кросс-платформенность (веб, мобильные устройства)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Навигация:</w:t>
      </w:r>
      <w:r>
        <w:t xml:space="preserve"> </w:t>
      </w:r>
      <w:r>
        <w:t xml:space="preserve">- Поиск</w:t>
      </w:r>
      <w:r>
        <w:t xml:space="preserve"> </w:t>
      </w:r>
      <w:r>
        <w:t xml:space="preserve">“что хочу → где и когда”</w:t>
      </w:r>
      <w:r>
        <w:t xml:space="preserve"> </w:t>
      </w:r>
      <w:r>
        <w:t xml:space="preserve">вместо</w:t>
      </w:r>
      <w:r>
        <w:t xml:space="preserve"> </w:t>
      </w:r>
      <w:r>
        <w:t xml:space="preserve">“канал → что на нем”</w:t>
      </w:r>
      <w:r>
        <w:t xml:space="preserve"> </w:t>
      </w:r>
      <w:r>
        <w:t xml:space="preserve">- Поиск по актерам и режиссерам с фильмографией</w:t>
      </w:r>
      <w:r>
        <w:t xml:space="preserve"> </w:t>
      </w:r>
      <w:r>
        <w:t xml:space="preserve">- Подборки похожего контента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Достоверность:</w:t>
      </w:r>
      <w:r>
        <w:t xml:space="preserve"> </w:t>
      </w:r>
      <w:r>
        <w:t xml:space="preserve">- Данные от официальных источников</w:t>
      </w:r>
      <w:r>
        <w:t xml:space="preserve"> </w:t>
      </w:r>
      <w:r>
        <w:t xml:space="preserve">- Актуальность в реальном времени</w:t>
      </w:r>
      <w:r>
        <w:t xml:space="preserve"> </w:t>
      </w:r>
      <w:r>
        <w:t xml:space="preserve">- Минимум ошибок</w:t>
      </w:r>
    </w:p>
    <w:bookmarkEnd w:id="16"/>
    <w:bookmarkStart w:id="17" w:name="перечень-продуктов-и-сервисов"/>
    <w:p>
      <w:pPr>
        <w:pStyle w:val="Heading3"/>
      </w:pPr>
      <w:r>
        <w:t xml:space="preserve">2.3 Перечень продуктов и сервисов</w:t>
      </w:r>
    </w:p>
    <w:p>
      <w:pPr>
        <w:pStyle w:val="FirstParagraph"/>
      </w:pPr>
      <w:r>
        <w:rPr>
          <w:b/>
          <w:bCs/>
        </w:rPr>
        <w:t xml:space="preserve">Основные продукты (B2B):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751"/>
        <w:gridCol w:w="41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Продукт</w:t>
            </w:r>
          </w:p>
        </w:tc>
        <w:tc>
          <w:tcPr/>
          <w:p>
            <w:pPr>
              <w:pStyle w:val="Compact"/>
            </w:pPr>
            <w:r>
              <w:t xml:space="preserve">Описание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Расписания</w:t>
            </w:r>
          </w:p>
        </w:tc>
        <w:tc>
          <w:tcPr/>
          <w:p>
            <w:pPr>
              <w:pStyle w:val="Compact"/>
            </w:pPr>
            <w:r>
              <w:t xml:space="preserve">Расписания для 4308 каналов из 60 стран. Обновления в реальном времени, верификация редакцией.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Метаданные контента</w:t>
            </w:r>
          </w:p>
        </w:tc>
        <w:tc>
          <w:tcPr/>
          <w:p>
            <w:pPr>
              <w:pStyle w:val="Compact"/>
            </w:pPr>
            <w:r>
              <w:t xml:space="preserve">Жанры, актёры, студии, рейтинги, постеры, кадры. Обогащение для EPG и рекомендательных систем.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Единая идентификация контента</w:t>
            </w:r>
          </w:p>
        </w:tc>
        <w:tc>
          <w:tcPr/>
          <w:p>
            <w:pPr>
              <w:pStyle w:val="Compact"/>
            </w:pPr>
            <w:r>
              <w:t xml:space="preserve">Уникальные ID для фильмов, сериалов, эпизодов, персон. Связь с Kinopoisk, IMDB. Кросс-платформенные рекомендации, отсутствие дублей в catch-up.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Точное время эфира</w:t>
            </w:r>
          </w:p>
        </w:tc>
        <w:tc>
          <w:tcPr/>
          <w:p>
            <w:pPr>
              <w:pStyle w:val="Compact"/>
            </w:pPr>
            <w:r>
              <w:t xml:space="preserve">Фактические метки начала/окончания с точностью ±3 сек. Catch-up и timeshift для абонентов.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Спортивные метаданные</w:t>
            </w:r>
          </w:p>
        </w:tc>
        <w:tc>
          <w:tcPr/>
          <w:p>
            <w:pPr>
              <w:pStyle w:val="Compact"/>
            </w:pPr>
            <w:r>
              <w:t xml:space="preserve">Виды спорта, чемпионаты, команды, персоны. Логотипы и постеры.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Связь ТВ и VOD</w:t>
            </w:r>
          </w:p>
        </w:tc>
        <w:tc>
          <w:tcPr/>
          <w:p>
            <w:pPr>
              <w:pStyle w:val="Compact"/>
            </w:pPr>
            <w:r>
              <w:t xml:space="preserve">Связь линейного ТВ с каталогами VOD. Единое пространство для абонентов.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География вещания</w:t>
            </w:r>
          </w:p>
        </w:tc>
        <w:tc>
          <w:tcPr/>
          <w:p>
            <w:pPr>
              <w:pStyle w:val="Compact"/>
            </w:pPr>
            <w:r>
              <w:t xml:space="preserve">Показ каналов по регионам. Какой канал в каком регионе доступен.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Карточки каналов</w:t>
            </w:r>
          </w:p>
        </w:tc>
        <w:tc>
          <w:tcPr/>
          <w:p>
            <w:pPr>
              <w:pStyle w:val="Compact"/>
            </w:pPr>
            <w:r>
              <w:t xml:space="preserve">Логотипы, описания, контакты, соцсети, язык вещания.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Маркировка контента</w:t>
            </w:r>
          </w:p>
        </w:tc>
        <w:tc>
          <w:tcPr/>
          <w:p>
            <w:pPr>
              <w:pStyle w:val="Compact"/>
            </w:pPr>
            <w:r>
              <w:t xml:space="preserve">Разметка для соответствия требованиям. Защита от штрафов за контент в EPG.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Разметка рекламы</w:t>
            </w:r>
          </w:p>
        </w:tc>
        <w:tc>
          <w:tcPr/>
          <w:p>
            <w:pPr>
              <w:pStyle w:val="Compact"/>
            </w:pPr>
            <w:r>
              <w:t xml:space="preserve">Пропуск рекламы в catch-up для абонентов.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REST API</w:t>
            </w:r>
          </w:p>
        </w:tc>
        <w:tc>
          <w:tcPr/>
          <w:p>
            <w:pPr>
              <w:pStyle w:val="Compact"/>
            </w:pPr>
            <w:r>
              <w:t xml:space="preserve">OpenAPI 3.0, JSON, документация, sandbox. Единая точка доступа ко всем данным.</w:t>
            </w:r>
          </w:p>
        </w:tc>
      </w:tr>
    </w:tbl>
    <w:p>
      <w:pPr>
        <w:pStyle w:val="BodyText"/>
      </w:pPr>
      <w:r>
        <w:rPr>
          <w:b/>
          <w:bCs/>
        </w:rPr>
        <w:t xml:space="preserve">B2C продукт: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ТВ Медиа-гид</w:t>
      </w:r>
      <w:r>
        <w:t xml:space="preserve"> </w:t>
      </w:r>
      <w:r>
        <w:t xml:space="preserve">— бесплатный веб-сервис для просмотра телепрограммы: https://media-guide.tv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5" w:name="функциональные-возможности-b2b"/>
    <w:p>
      <w:pPr>
        <w:pStyle w:val="Heading2"/>
      </w:pPr>
      <w:r>
        <w:t xml:space="preserve">3. Функциональные возможности B2B</w:t>
      </w:r>
    </w:p>
    <w:bookmarkStart w:id="19" w:name="управление-расписаниями-вещания"/>
    <w:p>
      <w:pPr>
        <w:pStyle w:val="Heading3"/>
      </w:pPr>
      <w:r>
        <w:t xml:space="preserve">3.1 Управление расписаниями вещания</w:t>
      </w:r>
    </w:p>
    <w:p>
      <w:pPr>
        <w:pStyle w:val="FirstParagraph"/>
      </w:pPr>
      <w:r>
        <w:rPr>
          <w:b/>
          <w:bCs/>
        </w:rPr>
        <w:t xml:space="preserve">3.1.1 Автоматический импорт данных</w:t>
      </w:r>
    </w:p>
    <w:p>
      <w:pPr>
        <w:pStyle w:val="BodyText"/>
      </w:pPr>
      <w:r>
        <w:t xml:space="preserve">Система поддерживает автоматический импорт из источников:</w:t>
      </w:r>
    </w:p>
    <w:p>
      <w:pPr>
        <w:pStyle w:val="BodyText"/>
      </w:pPr>
      <w:r>
        <w:rPr>
          <w:b/>
          <w:bCs/>
        </w:rPr>
        <w:t xml:space="preserve">Форматы импорта:</w:t>
      </w:r>
      <w:r>
        <w:t xml:space="preserve"> </w:t>
      </w:r>
      <w:r>
        <w:t xml:space="preserve">- XMLTV (стандарт телепрограммы)</w:t>
      </w:r>
      <w:r>
        <w:t xml:space="preserve"> </w:t>
      </w:r>
      <w:r>
        <w:t xml:space="preserve">- JSON (собственный формат)</w:t>
      </w:r>
      <w:r>
        <w:t xml:space="preserve"> </w:t>
      </w:r>
      <w:r>
        <w:t xml:space="preserve">- Excel и CSV (для ручной загрузки)</w:t>
      </w:r>
      <w:r>
        <w:t xml:space="preserve"> </w:t>
      </w:r>
      <w:r>
        <w:t xml:space="preserve">- Вложения электронной почты (автоматическая обработка)</w:t>
      </w:r>
      <w:r>
        <w:t xml:space="preserve"> </w:t>
      </w:r>
      <w:r>
        <w:t xml:space="preserve">- FTP и SFTP (периодическая синхронизация)</w:t>
      </w:r>
      <w:r>
        <w:t xml:space="preserve"> </w:t>
      </w:r>
      <w:r>
        <w:t xml:space="preserve">- Веб-скрейпинг (для источников без программного интерфейса)</w:t>
      </w:r>
    </w:p>
    <w:p>
      <w:pPr>
        <w:pStyle w:val="BodyText"/>
      </w:pPr>
      <w:r>
        <w:rPr>
          <w:b/>
          <w:bCs/>
        </w:rPr>
        <w:t xml:space="preserve">Частота обновления:</w:t>
      </w:r>
      <w:r>
        <w:t xml:space="preserve"> </w:t>
      </w:r>
      <w:r>
        <w:t xml:space="preserve">- По расписанию: каждые 5 минут, 15 минут, 1 час, 1 день</w:t>
      </w:r>
      <w:r>
        <w:t xml:space="preserve"> </w:t>
      </w:r>
      <w:r>
        <w:t xml:space="preserve">- По событию: при получении новых данных</w:t>
      </w:r>
      <w:r>
        <w:t xml:space="preserve"> </w:t>
      </w:r>
      <w:r>
        <w:t xml:space="preserve">- Ручной запуск: по требованию оператора</w:t>
      </w:r>
    </w:p>
    <w:p>
      <w:pPr>
        <w:pStyle w:val="BodyText"/>
      </w:pPr>
      <w:r>
        <w:rPr>
          <w:b/>
          <w:bCs/>
        </w:rPr>
        <w:t xml:space="preserve">Обработка:</w:t>
      </w:r>
      <w:r>
        <w:t xml:space="preserve"> </w:t>
      </w:r>
      <w:r>
        <w:t xml:space="preserve">- Автоматическая валидация данных</w:t>
      </w:r>
      <w:r>
        <w:t xml:space="preserve"> </w:t>
      </w:r>
      <w:r>
        <w:t xml:space="preserve">- Удаление дубликатов</w:t>
      </w:r>
      <w:r>
        <w:t xml:space="preserve"> </w:t>
      </w:r>
      <w:r>
        <w:t xml:space="preserve">- Нормализация форматов времени</w:t>
      </w:r>
      <w:r>
        <w:t xml:space="preserve"> </w:t>
      </w:r>
      <w:r>
        <w:t xml:space="preserve">- Обогащение метаданными</w:t>
      </w:r>
      <w:r>
        <w:t xml:space="preserve"> </w:t>
      </w:r>
      <w:r>
        <w:t xml:space="preserve">- Контроль качества</w:t>
      </w:r>
    </w:p>
    <w:p>
      <w:pPr>
        <w:pStyle w:val="BodyText"/>
      </w:pPr>
      <w:r>
        <w:rPr>
          <w:b/>
          <w:bCs/>
        </w:rPr>
        <w:t xml:space="preserve">Результат:</w:t>
      </w:r>
      <w:r>
        <w:t xml:space="preserve"> </w:t>
      </w:r>
      <w:r>
        <w:t xml:space="preserve">- Обработано: более 1 миллиона событий ежедневно</w:t>
      </w:r>
      <w:r>
        <w:t xml:space="preserve"> </w:t>
      </w:r>
      <w:r>
        <w:t xml:space="preserve">- Точность: не менее 99.5%</w:t>
      </w:r>
      <w:r>
        <w:t xml:space="preserve"> </w:t>
      </w:r>
      <w:r>
        <w:t xml:space="preserve">- Задержка импорта: менее 2 минут</w:t>
      </w:r>
    </w:p>
    <w:p>
      <w:pPr>
        <w:pStyle w:val="BodyText"/>
      </w:pPr>
      <w:r>
        <w:rPr>
          <w:b/>
          <w:bCs/>
        </w:rPr>
        <w:t xml:space="preserve">3.1.2 Разметка эфира (Event Time Service)</w:t>
      </w:r>
    </w:p>
    <w:p>
      <w:pPr>
        <w:pStyle w:val="BodyText"/>
      </w:pPr>
      <w:r>
        <w:t xml:space="preserve">Точная разметка фактического эфирного времени программ:</w:t>
      </w:r>
    </w:p>
    <w:p>
      <w:pPr>
        <w:pStyle w:val="BodyText"/>
      </w:pPr>
      <w:r>
        <w:rPr>
          <w:b/>
          <w:bCs/>
        </w:rPr>
        <w:t xml:space="preserve">Функции:</w:t>
      </w:r>
      <w:r>
        <w:t xml:space="preserve"> </w:t>
      </w:r>
      <w:r>
        <w:t xml:space="preserve">- Ручная разметка через веб-интерфейс</w:t>
      </w:r>
      <w:r>
        <w:t xml:space="preserve"> </w:t>
      </w:r>
      <w:r>
        <w:t xml:space="preserve">- Корректировка плановых данных фактическими</w:t>
      </w:r>
      <w:r>
        <w:t xml:space="preserve"> </w:t>
      </w:r>
      <w:r>
        <w:t xml:space="preserve">- Фиксация отклонений от расписания</w:t>
      </w:r>
    </w:p>
    <w:p>
      <w:pPr>
        <w:pStyle w:val="BodyText"/>
      </w:pPr>
      <w:r>
        <w:rPr>
          <w:b/>
          <w:bCs/>
        </w:rPr>
        <w:t xml:space="preserve">Интерфейс разметчика:</w:t>
      </w:r>
      <w:r>
        <w:t xml:space="preserve"> </w:t>
      </w:r>
      <w:r>
        <w:t xml:space="preserve">- Временная шкала с событиями</w:t>
      </w:r>
      <w:r>
        <w:t xml:space="preserve"> </w:t>
      </w:r>
      <w:r>
        <w:t xml:space="preserve">- Перетаскивание для изменения времени</w:t>
      </w:r>
      <w:r>
        <w:t xml:space="preserve"> </w:t>
      </w:r>
      <w:r>
        <w:t xml:space="preserve">- Валидация перекрытий</w:t>
      </w:r>
    </w:p>
    <w:p>
      <w:pPr>
        <w:pStyle w:val="BodyText"/>
      </w:pPr>
      <w:r>
        <w:rPr>
          <w:b/>
          <w:bCs/>
        </w:rPr>
        <w:t xml:space="preserve">Экспорт данных:</w:t>
      </w:r>
      <w:r>
        <w:t xml:space="preserve"> </w:t>
      </w:r>
      <w:r>
        <w:t xml:space="preserve">- План (плановое расписание)</w:t>
      </w:r>
      <w:r>
        <w:t xml:space="preserve"> </w:t>
      </w:r>
      <w:r>
        <w:t xml:space="preserve">- Факт (фактическое эфирное время)</w:t>
      </w:r>
      <w:r>
        <w:t xml:space="preserve"> </w:t>
      </w:r>
      <w:r>
        <w:t xml:space="preserve">- Отклонения план против факт</w:t>
      </w:r>
    </w:p>
    <w:p>
      <w:pPr>
        <w:pStyle w:val="BodyText"/>
      </w:pPr>
      <w:r>
        <w:rPr>
          <w:b/>
          <w:bCs/>
        </w:rPr>
        <w:t xml:space="preserve">Применение:</w:t>
      </w:r>
      <w:r>
        <w:t xml:space="preserve"> </w:t>
      </w:r>
      <w:r>
        <w:t xml:space="preserve">- Точный биллинг для рекламодателей</w:t>
      </w:r>
      <w:r>
        <w:t xml:space="preserve"> </w:t>
      </w:r>
      <w:r>
        <w:t xml:space="preserve">- Аналитика эфирного времени</w:t>
      </w:r>
      <w:r>
        <w:t xml:space="preserve"> </w:t>
      </w:r>
      <w:r>
        <w:t xml:space="preserve">- Соответствие лицензионным требованиям</w:t>
      </w:r>
    </w:p>
    <w:p>
      <w:pPr>
        <w:pStyle w:val="BodyText"/>
      </w:pPr>
      <w:r>
        <w:rPr>
          <w:b/>
          <w:bCs/>
        </w:rPr>
        <w:t xml:space="preserve">3.1.3 Управление метаданными контента</w:t>
      </w:r>
    </w:p>
    <w:p>
      <w:pPr>
        <w:pStyle w:val="BodyText"/>
      </w:pPr>
      <w:r>
        <w:t xml:space="preserve">Централизованное хранилище метаданных:</w:t>
      </w:r>
    </w:p>
    <w:p>
      <w:pPr>
        <w:pStyle w:val="BodyText"/>
      </w:pPr>
      <w:r>
        <w:rPr>
          <w:b/>
          <w:bCs/>
        </w:rPr>
        <w:t xml:space="preserve">Типы метаданных: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Базовые:</w:t>
      </w:r>
      <w:r>
        <w:t xml:space="preserve"> </w:t>
      </w:r>
      <w:r>
        <w:t xml:space="preserve">название, описание, жанр, рейтинг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Расширенные:</w:t>
      </w:r>
      <w:r>
        <w:t xml:space="preserve"> </w:t>
      </w:r>
      <w:r>
        <w:t xml:space="preserve">актеры, режиссер, год, страна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Для сериалов:</w:t>
      </w:r>
      <w:r>
        <w:t xml:space="preserve"> </w:t>
      </w:r>
      <w:r>
        <w:t xml:space="preserve">сезон, серия, эпизод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Для фильмов:</w:t>
      </w:r>
      <w:r>
        <w:t xml:space="preserve"> </w:t>
      </w:r>
      <w:r>
        <w:t xml:space="preserve">внешние идентификаторы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Медиа:</w:t>
      </w:r>
      <w:r>
        <w:t xml:space="preserve"> </w:t>
      </w:r>
      <w:r>
        <w:t xml:space="preserve">постеры, кадры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Технические:</w:t>
      </w:r>
      <w:r>
        <w:t xml:space="preserve"> </w:t>
      </w:r>
      <w:r>
        <w:t xml:space="preserve">длительность, формат, качество</w:t>
      </w:r>
    </w:p>
    <w:p>
      <w:pPr>
        <w:pStyle w:val="BodyText"/>
      </w:pPr>
      <w:r>
        <w:rPr>
          <w:b/>
          <w:bCs/>
        </w:rPr>
        <w:t xml:space="preserve">Источники метаданных:</w:t>
      </w:r>
      <w:r>
        <w:t xml:space="preserve"> </w:t>
      </w:r>
      <w:r>
        <w:t xml:space="preserve">- Официальные от правообладателей и телеканалов</w:t>
      </w:r>
      <w:r>
        <w:t xml:space="preserve"> </w:t>
      </w:r>
      <w:r>
        <w:t xml:space="preserve">- Публичные базы данных</w:t>
      </w:r>
    </w:p>
    <w:p>
      <w:pPr>
        <w:pStyle w:val="BodyText"/>
      </w:pPr>
      <w:r>
        <w:rPr>
          <w:b/>
          <w:bCs/>
        </w:rPr>
        <w:t xml:space="preserve">Контроль качества:</w:t>
      </w:r>
      <w:r>
        <w:t xml:space="preserve"> </w:t>
      </w:r>
      <w:r>
        <w:t xml:space="preserve">- Автоматическая проверка на полноту</w:t>
      </w:r>
      <w:r>
        <w:t xml:space="preserve"> </w:t>
      </w:r>
      <w:r>
        <w:t xml:space="preserve">- Валидация форматов</w:t>
      </w:r>
      <w:r>
        <w:t xml:space="preserve"> </w:t>
      </w:r>
      <w:r>
        <w:t xml:space="preserve">- Устранение дубликатов</w:t>
      </w:r>
      <w:r>
        <w:t xml:space="preserve"> </w:t>
      </w:r>
      <w:r>
        <w:t xml:space="preserve">- Нормализация названий</w:t>
      </w:r>
    </w:p>
    <w:p>
      <w:pPr>
        <w:pStyle w:val="BodyText"/>
      </w:pPr>
      <w:r>
        <w:rPr>
          <w:b/>
          <w:bCs/>
        </w:rPr>
        <w:t xml:space="preserve">Возрастные рейтинги:</w:t>
      </w:r>
      <w:r>
        <w:t xml:space="preserve"> </w:t>
      </w:r>
      <w:r>
        <w:t xml:space="preserve">- Получаются от правообладателей</w:t>
      </w:r>
      <w:r>
        <w:t xml:space="preserve"> </w:t>
      </w:r>
      <w:r>
        <w:t xml:space="preserve">- Фиксируются в метаданных</w:t>
      </w:r>
      <w:r>
        <w:t xml:space="preserve"> </w:t>
      </w:r>
      <w:r>
        <w:t xml:space="preserve">- Используются для фильтрации контента</w:t>
      </w:r>
    </w:p>
    <w:p>
      <w:pPr>
        <w:pStyle w:val="BodyText"/>
      </w:pPr>
      <w:r>
        <w:rPr>
          <w:b/>
          <w:bCs/>
        </w:rPr>
        <w:t xml:space="preserve">3.1.4 Экспорт данных</w:t>
      </w:r>
    </w:p>
    <w:p>
      <w:pPr>
        <w:pStyle w:val="BodyText"/>
      </w:pPr>
      <w:r>
        <w:t xml:space="preserve">Система поддерживает экспорт в различных форматах:</w:t>
      </w:r>
    </w:p>
    <w:p>
      <w:pPr>
        <w:pStyle w:val="BodyText"/>
      </w:pPr>
      <w:r>
        <w:rPr>
          <w:b/>
          <w:bCs/>
        </w:rPr>
        <w:t xml:space="preserve">Форматы экспорта: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XMLTV</w:t>
      </w:r>
      <w:r>
        <w:t xml:space="preserve"> </w:t>
      </w:r>
      <w:r>
        <w:t xml:space="preserve">— стандартный формат EPG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JSON</w:t>
      </w:r>
      <w:r>
        <w:t xml:space="preserve"> </w:t>
      </w:r>
      <w:r>
        <w:t xml:space="preserve">— структурированные данные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CSV</w:t>
      </w:r>
      <w:r>
        <w:t xml:space="preserve"> </w:t>
      </w:r>
      <w:r>
        <w:t xml:space="preserve">— табличный формат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Excel</w:t>
      </w:r>
      <w:r>
        <w:t xml:space="preserve"> </w:t>
      </w:r>
      <w:r>
        <w:t xml:space="preserve">— для бизнес-анализа</w:t>
      </w:r>
    </w:p>
    <w:p>
      <w:pPr>
        <w:pStyle w:val="BodyText"/>
      </w:pPr>
      <w:r>
        <w:rPr>
          <w:b/>
          <w:bCs/>
        </w:rPr>
        <w:t xml:space="preserve">Методы доступа:</w:t>
      </w:r>
      <w:r>
        <w:t xml:space="preserve"> </w:t>
      </w:r>
      <w:r>
        <w:t xml:space="preserve">- REST API (реальное время)</w:t>
      </w:r>
      <w:r>
        <w:t xml:space="preserve"> </w:t>
      </w:r>
      <w:r>
        <w:t xml:space="preserve">- FTP и SFTP (периодическая выгрузка)</w:t>
      </w:r>
      <w:r>
        <w:t xml:space="preserve"> </w:t>
      </w:r>
      <w:r>
        <w:t xml:space="preserve">- Электронная почта (автоматическая рассылка)</w:t>
      </w:r>
    </w:p>
    <w:p>
      <w:pPr>
        <w:pStyle w:val="BodyText"/>
      </w:pPr>
      <w:r>
        <w:rPr>
          <w:b/>
          <w:bCs/>
        </w:rPr>
        <w:t xml:space="preserve">Параметры выгрузки:</w:t>
      </w:r>
      <w:r>
        <w:t xml:space="preserve"> </w:t>
      </w:r>
      <w:r>
        <w:t xml:space="preserve">- Выбор каналов</w:t>
      </w:r>
      <w:r>
        <w:t xml:space="preserve"> </w:t>
      </w:r>
      <w:r>
        <w:t xml:space="preserve">- Диапазон дат (от минус 7 до плюс 14 дней)</w:t>
      </w:r>
      <w:r>
        <w:t xml:space="preserve"> </w:t>
      </w:r>
      <w:r>
        <w:t xml:space="preserve">- Фильтрация по жанрам</w:t>
      </w:r>
      <w:r>
        <w:t xml:space="preserve"> </w:t>
      </w:r>
      <w:r>
        <w:t xml:space="preserve">- Уровень детализации метаданных</w:t>
      </w:r>
      <w:r>
        <w:t xml:space="preserve"> </w:t>
      </w:r>
      <w:r>
        <w:t xml:space="preserve">- Язык описаний (более 18 языков)</w:t>
      </w:r>
    </w:p>
    <w:p>
      <w:pPr>
        <w:pStyle w:val="BodyText"/>
      </w:pPr>
      <w:r>
        <w:rPr>
          <w:b/>
          <w:bCs/>
        </w:rPr>
        <w:t xml:space="preserve">Производительность:</w:t>
      </w:r>
      <w:r>
        <w:t xml:space="preserve"> </w:t>
      </w:r>
      <w:r>
        <w:t xml:space="preserve">- Генерация XMLTV для одного канала за 7 дней: примерно 10 секунд</w:t>
      </w:r>
      <w:r>
        <w:t xml:space="preserve"> </w:t>
      </w:r>
      <w:r>
        <w:t xml:space="preserve">- Время ответа API: менее 100 миллисекунд (95 перцентиль)</w:t>
      </w:r>
      <w:r>
        <w:t xml:space="preserve"> </w:t>
      </w:r>
      <w:r>
        <w:t xml:space="preserve">- Максимальный объем выгрузки за один запрос: 1 гигабайт</w:t>
      </w:r>
    </w:p>
    <w:bookmarkEnd w:id="19"/>
    <w:bookmarkStart w:id="20" w:name="обработка-данных"/>
    <w:p>
      <w:pPr>
        <w:pStyle w:val="Heading3"/>
      </w:pPr>
      <w:r>
        <w:t xml:space="preserve">3.2 Обработка данных</w:t>
      </w:r>
    </w:p>
    <w:p>
      <w:pPr>
        <w:pStyle w:val="FirstParagraph"/>
      </w:pPr>
      <w:r>
        <w:rPr>
          <w:b/>
          <w:bCs/>
        </w:rPr>
        <w:t xml:space="preserve">3.2.1 Классификация контента</w:t>
      </w:r>
    </w:p>
    <w:p>
      <w:pPr>
        <w:pStyle w:val="BodyText"/>
      </w:pPr>
      <w:r>
        <w:t xml:space="preserve">Обработка и классификация контента:</w:t>
      </w:r>
    </w:p>
    <w:p>
      <w:pPr>
        <w:pStyle w:val="BodyText"/>
      </w:pPr>
      <w:r>
        <w:rPr>
          <w:b/>
          <w:bCs/>
        </w:rPr>
        <w:t xml:space="preserve">Классификация:</w:t>
      </w:r>
      <w:r>
        <w:t xml:space="preserve"> </w:t>
      </w:r>
      <w:r>
        <w:t xml:space="preserve">- Определение типа программы (фильм, сериал, передача)</w:t>
      </w:r>
      <w:r>
        <w:t xml:space="preserve"> </w:t>
      </w:r>
      <w:r>
        <w:t xml:space="preserve">- Категоризация по жанрам</w:t>
      </w:r>
      <w:r>
        <w:t xml:space="preserve"> </w:t>
      </w:r>
      <w:r>
        <w:t xml:space="preserve">- Обработка метаданных</w:t>
      </w:r>
    </w:p>
    <w:p>
      <w:pPr>
        <w:pStyle w:val="BodyText"/>
      </w:pPr>
      <w:r>
        <w:rPr>
          <w:b/>
          <w:bCs/>
        </w:rPr>
        <w:t xml:space="preserve">Обогащение метаданных:</w:t>
      </w:r>
      <w:r>
        <w:t xml:space="preserve"> </w:t>
      </w:r>
      <w:r>
        <w:t xml:space="preserve">- Поиск дополнительной информации</w:t>
      </w:r>
      <w:r>
        <w:t xml:space="preserve"> </w:t>
      </w:r>
      <w:r>
        <w:t xml:space="preserve">- Извлечение имен актеров и создателей</w:t>
      </w:r>
      <w:r>
        <w:t xml:space="preserve"> </w:t>
      </w:r>
      <w:r>
        <w:t xml:space="preserve">- Подбор постеров и изображений</w:t>
      </w:r>
    </w:p>
    <w:p>
      <w:pPr>
        <w:pStyle w:val="BodyText"/>
      </w:pPr>
      <w:r>
        <w:rPr>
          <w:b/>
          <w:bCs/>
        </w:rPr>
        <w:t xml:space="preserve">Показатели:</w:t>
      </w:r>
      <w:r>
        <w:t xml:space="preserve"> </w:t>
      </w:r>
      <w:r>
        <w:t xml:space="preserve">- Автоматизация обработки данных</w:t>
      </w:r>
      <w:r>
        <w:t xml:space="preserve"> </w:t>
      </w:r>
      <w:r>
        <w:t xml:space="preserve">- Скорость обработки: более 1000 событий в минуту</w:t>
      </w:r>
    </w:p>
    <w:bookmarkEnd w:id="20"/>
    <w:bookmarkStart w:id="21" w:name="программный-интерфейс-и-интеграции"/>
    <w:p>
      <w:pPr>
        <w:pStyle w:val="Heading3"/>
      </w:pPr>
      <w:r>
        <w:t xml:space="preserve">3.3 Программный интерфейс и интеграции</w:t>
      </w:r>
    </w:p>
    <w:p>
      <w:pPr>
        <w:pStyle w:val="FirstParagraph"/>
      </w:pPr>
      <w:r>
        <w:rPr>
          <w:b/>
          <w:bCs/>
        </w:rPr>
        <w:t xml:space="preserve">3.3.1 REST API</w:t>
      </w:r>
    </w:p>
    <w:p>
      <w:pPr>
        <w:pStyle w:val="BodyText"/>
      </w:pPr>
      <w:r>
        <w:t xml:space="preserve">Программный интерфейс для интеграций. Базовый URL:</w:t>
      </w:r>
      <w:r>
        <w:t xml:space="preserve"> </w:t>
      </w:r>
      <w:r>
        <w:rPr>
          <w:rStyle w:val="VerbatimChar"/>
        </w:rPr>
        <w:t xml:space="preserve">https://api.epgservice.ru</w:t>
      </w:r>
    </w:p>
    <w:p>
      <w:pPr>
        <w:pStyle w:val="BodyText"/>
      </w:pPr>
      <w:r>
        <w:t xml:space="preserve">Интерактивная документация:</w:t>
      </w:r>
      <w:r>
        <w:t xml:space="preserve"> </w:t>
      </w:r>
      <w:r>
        <w:rPr>
          <w:rStyle w:val="VerbatimChar"/>
        </w:rPr>
        <w:t xml:space="preserve">https://api.epgservice.ru/docs/ru</w:t>
      </w:r>
    </w:p>
    <w:p>
      <w:pPr>
        <w:pStyle w:val="BodyText"/>
      </w:pPr>
      <w:r>
        <w:rPr>
          <w:b/>
          <w:bCs/>
        </w:rPr>
        <w:t xml:space="preserve">Основные группы методов:</w:t>
      </w:r>
    </w:p>
    <w:p>
      <w:pPr>
        <w:pStyle w:val="BodyText"/>
      </w:pPr>
      <w:r>
        <w:rPr>
          <w:b/>
          <w:bCs/>
        </w:rPr>
        <w:t xml:space="preserve">Каналы:</w:t>
      </w:r>
    </w:p>
    <w:p>
      <w:pPr>
        <w:pStyle w:val="SourceCode"/>
      </w:pPr>
      <w:r>
        <w:rPr>
          <w:rStyle w:val="VerbatimChar"/>
        </w:rPr>
        <w:t xml:space="preserve">GET    /v1/index                   - Индекс каналов со ссылками на расписания</w:t>
      </w:r>
      <w:r>
        <w:br/>
      </w:r>
      <w:r>
        <w:rPr>
          <w:rStyle w:val="VerbatimChar"/>
        </w:rPr>
        <w:t xml:space="preserve">GET    /v1/channels/{channel_id}   - Данные телеканала (название, таймзона, страна)</w:t>
      </w:r>
    </w:p>
    <w:p>
      <w:pPr>
        <w:pStyle w:val="FirstParagraph"/>
      </w:pPr>
      <w:r>
        <w:rPr>
          <w:b/>
          <w:bCs/>
        </w:rPr>
        <w:t xml:space="preserve">Расписания:</w:t>
      </w:r>
    </w:p>
    <w:p>
      <w:pPr>
        <w:pStyle w:val="SourceCode"/>
      </w:pPr>
      <w:r>
        <w:rPr>
          <w:rStyle w:val="VerbatimChar"/>
        </w:rPr>
        <w:t xml:space="preserve">GET    /v1/schedule/{channel_id}                     - Расписание канала за неделю (JSON + XML)</w:t>
      </w:r>
      <w:r>
        <w:br/>
      </w:r>
      <w:r>
        <w:rPr>
          <w:rStyle w:val="VerbatimChar"/>
        </w:rPr>
        <w:t xml:space="preserve">GET    /v1/events-index                              - Индекс манифестов обновлений</w:t>
      </w:r>
      <w:r>
        <w:br/>
      </w:r>
      <w:r>
        <w:rPr>
          <w:rStyle w:val="VerbatimChar"/>
        </w:rPr>
        <w:t xml:space="preserve">GET    /v1/events-manifest/channel/{channel_id}/     - Манифест изменений событий канала</w:t>
      </w:r>
    </w:p>
    <w:p>
      <w:pPr>
        <w:pStyle w:val="FirstParagraph"/>
      </w:pPr>
      <w:r>
        <w:rPr>
          <w:b/>
          <w:bCs/>
        </w:rPr>
        <w:t xml:space="preserve">Эфирные события:</w:t>
      </w:r>
    </w:p>
    <w:p>
      <w:pPr>
        <w:pStyle w:val="SourceCode"/>
      </w:pPr>
      <w:r>
        <w:rPr>
          <w:rStyle w:val="VerbatimChar"/>
        </w:rPr>
        <w:t xml:space="preserve">GET    /v1/events/{event_id}       - Данные эфирного события (время, канал, контент)</w:t>
      </w:r>
      <w:r>
        <w:br/>
      </w:r>
      <w:r>
        <w:rPr>
          <w:rStyle w:val="VerbatimChar"/>
        </w:rPr>
        <w:t xml:space="preserve">GET    /v1/events/{event_id}/ids   - ID контента и эпизода для события</w:t>
      </w:r>
    </w:p>
    <w:p>
      <w:pPr>
        <w:pStyle w:val="FirstParagraph"/>
      </w:pPr>
      <w:r>
        <w:rPr>
          <w:b/>
          <w:bCs/>
        </w:rPr>
        <w:t xml:space="preserve">Контент и метаданные:</w:t>
      </w:r>
    </w:p>
    <w:p>
      <w:pPr>
        <w:pStyle w:val="SourceCode"/>
      </w:pPr>
      <w:r>
        <w:rPr>
          <w:rStyle w:val="VerbatimChar"/>
        </w:rPr>
        <w:t xml:space="preserve">GET    /v1/titles/{title_id}                    - Базовые данные контента</w:t>
      </w:r>
      <w:r>
        <w:br/>
      </w:r>
      <w:r>
        <w:rPr>
          <w:rStyle w:val="VerbatimChar"/>
        </w:rPr>
        <w:t xml:space="preserve">GET    /v1/titles/{title_id}/events             - Эфиры контента по каналам</w:t>
      </w:r>
      <w:r>
        <w:br/>
      </w:r>
      <w:r>
        <w:rPr>
          <w:rStyle w:val="VerbatimChar"/>
        </w:rPr>
        <w:t xml:space="preserve">GET    /v1/titles/films/{title_id}              - Метаданные фильма (персоны, рейтинги, изображения)</w:t>
      </w:r>
      <w:r>
        <w:br/>
      </w:r>
      <w:r>
        <w:rPr>
          <w:rStyle w:val="VerbatimChar"/>
        </w:rPr>
        <w:t xml:space="preserve">GET    /v1/titles/films/{title_id}/facts        - Факты и киноляпы</w:t>
      </w:r>
      <w:r>
        <w:br/>
      </w:r>
      <w:r>
        <w:rPr>
          <w:rStyle w:val="VerbatimChar"/>
        </w:rPr>
        <w:t xml:space="preserve">GET    /v1/titles/films/{title_id}/reviews      - Отзывы и рецензии</w:t>
      </w:r>
      <w:r>
        <w:br/>
      </w:r>
      <w:r>
        <w:rPr>
          <w:rStyle w:val="VerbatimChar"/>
        </w:rPr>
        <w:t xml:space="preserve">GET    /v1/titles/films/{title_id}/related      - Связанный контент (сиквелы, ремейки)</w:t>
      </w:r>
    </w:p>
    <w:p>
      <w:pPr>
        <w:pStyle w:val="FirstParagraph"/>
      </w:pPr>
      <w:r>
        <w:rPr>
          <w:b/>
          <w:bCs/>
        </w:rPr>
        <w:t xml:space="preserve">Эпизоды:</w:t>
      </w:r>
    </w:p>
    <w:p>
      <w:pPr>
        <w:pStyle w:val="SourceCode"/>
      </w:pPr>
      <w:r>
        <w:rPr>
          <w:rStyle w:val="VerbatimChar"/>
        </w:rPr>
        <w:t xml:space="preserve">GET    /v1/episodes/{episode_id}   - Данные эпизода/серии (сезон, номер, название)</w:t>
      </w:r>
    </w:p>
    <w:p>
      <w:pPr>
        <w:pStyle w:val="FirstParagraph"/>
      </w:pPr>
      <w:r>
        <w:rPr>
          <w:b/>
          <w:bCs/>
        </w:rPr>
        <w:t xml:space="preserve">Аналитика:</w:t>
      </w:r>
    </w:p>
    <w:p>
      <w:pPr>
        <w:pStyle w:val="SourceCode"/>
      </w:pPr>
      <w:r>
        <w:rPr>
          <w:rStyle w:val="VerbatimChar"/>
        </w:rPr>
        <w:t xml:space="preserve">GET    /v1/scoring                 - Скоринг контента в эфире (сводка по каналам за неделю)</w:t>
      </w:r>
    </w:p>
    <w:p>
      <w:pPr>
        <w:pStyle w:val="FirstParagraph"/>
      </w:pPr>
      <w:r>
        <w:rPr>
          <w:b/>
          <w:bCs/>
        </w:rPr>
        <w:t xml:space="preserve">Маппинг (сопоставление контента):</w:t>
      </w:r>
    </w:p>
    <w:p>
      <w:pPr>
        <w:pStyle w:val="SourceCode"/>
      </w:pPr>
      <w:r>
        <w:rPr>
          <w:rStyle w:val="VerbatimChar"/>
        </w:rPr>
        <w:t xml:space="preserve">GET    /v1/mapping/titles                              - Список маппинга контента клиента</w:t>
      </w:r>
      <w:r>
        <w:br/>
      </w:r>
      <w:r>
        <w:rPr>
          <w:rStyle w:val="VerbatimChar"/>
        </w:rPr>
        <w:t xml:space="preserve">GET    /v1/mapping/titles/{title_id}                   - Детали маппинга контента</w:t>
      </w:r>
      <w:r>
        <w:br/>
      </w:r>
      <w:r>
        <w:rPr>
          <w:rStyle w:val="VerbatimChar"/>
        </w:rPr>
        <w:t xml:space="preserve">GET    /v1/mapping/titles/{title_id}/{episode_id}      - Маппинг эпизода</w:t>
      </w:r>
    </w:p>
    <w:p>
      <w:pPr>
        <w:pStyle w:val="FirstParagraph"/>
      </w:pPr>
      <w:r>
        <w:rPr>
          <w:b/>
          <w:bCs/>
        </w:rPr>
        <w:t xml:space="preserve">Характеристики API:</w:t>
      </w:r>
      <w:r>
        <w:t xml:space="preserve"> </w:t>
      </w:r>
      <w:r>
        <w:t xml:space="preserve">- Версионирование: v1 (текущая стабильная версия)</w:t>
      </w:r>
      <w:r>
        <w:t xml:space="preserve"> </w:t>
      </w:r>
      <w:r>
        <w:t xml:space="preserve">- Аутентификация: Bearer token (заголовок</w:t>
      </w:r>
      <w:r>
        <w:t xml:space="preserve"> </w:t>
      </w:r>
      <w:r>
        <w:rPr>
          <w:rStyle w:val="VerbatimChar"/>
        </w:rPr>
        <w:t xml:space="preserve">Authorization: Bearer &lt;token&gt;</w:t>
      </w:r>
      <w:r>
        <w:t xml:space="preserve">)</w:t>
      </w:r>
      <w:r>
        <w:t xml:space="preserve"> </w:t>
      </w:r>
      <w:r>
        <w:t xml:space="preserve">- Форматы данных: JSON (все эндпоинты), XML (расписания)</w:t>
      </w:r>
      <w:r>
        <w:t xml:space="preserve"> </w:t>
      </w:r>
      <w:r>
        <w:t xml:space="preserve">- Спецификация: OpenAPI 3.1</w:t>
      </w:r>
      <w:r>
        <w:t xml:space="preserve"> </w:t>
      </w:r>
      <w:r>
        <w:t xml:space="preserve">- Пагинация: page и per_page</w:t>
      </w:r>
      <w:r>
        <w:t xml:space="preserve"> </w:t>
      </w:r>
      <w:r>
        <w:t xml:space="preserve">- Ограничение частоты запросов: зависит от тарифа</w:t>
      </w:r>
      <w:r>
        <w:t xml:space="preserve"> </w:t>
      </w:r>
      <w:r>
        <w:t xml:space="preserve">- Время ответа: менее 100 миллисекунд (95 перцентиль), менее 200 миллисекунд (99 перцентиль)</w:t>
      </w:r>
    </w:p>
    <w:bookmarkEnd w:id="21"/>
    <w:bookmarkStart w:id="22" w:name="управление-клиентами"/>
    <w:p>
      <w:pPr>
        <w:pStyle w:val="Heading3"/>
      </w:pPr>
      <w:r>
        <w:t xml:space="preserve">3.4 Управление клиентами</w:t>
      </w:r>
    </w:p>
    <w:p>
      <w:pPr>
        <w:pStyle w:val="FirstParagraph"/>
      </w:pPr>
      <w:r>
        <w:rPr>
          <w:b/>
          <w:bCs/>
        </w:rPr>
        <w:t xml:space="preserve">3.4.1 Мультитенантность</w:t>
      </w:r>
    </w:p>
    <w:p>
      <w:pPr>
        <w:pStyle w:val="BodyText"/>
      </w:pPr>
      <w:r>
        <w:t xml:space="preserve">Каждый клиент имеет изолированное окружение:</w:t>
      </w:r>
    </w:p>
    <w:p>
      <w:pPr>
        <w:pStyle w:val="BodyText"/>
      </w:pPr>
      <w:r>
        <w:rPr>
          <w:b/>
          <w:bCs/>
        </w:rPr>
        <w:t xml:space="preserve">Изоляция:</w:t>
      </w:r>
      <w:r>
        <w:t xml:space="preserve"> </w:t>
      </w:r>
      <w:r>
        <w:t xml:space="preserve">- Отдельные ключи API</w:t>
      </w:r>
      <w:r>
        <w:t xml:space="preserve"> </w:t>
      </w:r>
      <w:r>
        <w:t xml:space="preserve">- Раздельное ограничение частоты запросов</w:t>
      </w:r>
      <w:r>
        <w:t xml:space="preserve"> </w:t>
      </w:r>
      <w:r>
        <w:t xml:space="preserve">- Изолированные данные (при необходимости)</w:t>
      </w:r>
      <w:r>
        <w:t xml:space="preserve"> </w:t>
      </w:r>
      <w:r>
        <w:t xml:space="preserve">- Индивидуальные настройки</w:t>
      </w:r>
    </w:p>
    <w:p>
      <w:pPr>
        <w:pStyle w:val="BodyText"/>
      </w:pPr>
      <w:r>
        <w:rPr>
          <w:b/>
          <w:bCs/>
        </w:rPr>
        <w:t xml:space="preserve">Управление:</w:t>
      </w:r>
      <w:r>
        <w:t xml:space="preserve"> </w:t>
      </w:r>
      <w:r>
        <w:t xml:space="preserve">- Создание и удаление клиентов</w:t>
      </w:r>
      <w:r>
        <w:t xml:space="preserve"> </w:t>
      </w:r>
      <w:r>
        <w:t xml:space="preserve">- Управление квотами</w:t>
      </w:r>
      <w:r>
        <w:t xml:space="preserve"> </w:t>
      </w:r>
      <w:r>
        <w:t xml:space="preserve">- Настройка доступа к функциям</w:t>
      </w:r>
      <w:r>
        <w:t xml:space="preserve"> </w:t>
      </w:r>
      <w:r>
        <w:t xml:space="preserve">- Мониторинг использования</w:t>
      </w:r>
    </w:p>
    <w:p>
      <w:pPr>
        <w:pStyle w:val="BodyText"/>
      </w:pPr>
      <w:r>
        <w:rPr>
          <w:b/>
          <w:bCs/>
        </w:rPr>
        <w:t xml:space="preserve">3.4.2 Учет использования</w:t>
      </w:r>
    </w:p>
    <w:p>
      <w:pPr>
        <w:pStyle w:val="BodyText"/>
      </w:pPr>
      <w:r>
        <w:t xml:space="preserve">Детальная статистика по клиентам:</w:t>
      </w:r>
    </w:p>
    <w:p>
      <w:pPr>
        <w:pStyle w:val="BodyText"/>
      </w:pPr>
      <w:r>
        <w:rPr>
          <w:b/>
          <w:bCs/>
        </w:rPr>
        <w:t xml:space="preserve">Метрики:</w:t>
      </w:r>
      <w:r>
        <w:t xml:space="preserve"> </w:t>
      </w:r>
      <w:r>
        <w:t xml:space="preserve">- Количество запросов к API</w:t>
      </w:r>
      <w:r>
        <w:t xml:space="preserve"> </w:t>
      </w:r>
      <w:r>
        <w:t xml:space="preserve">- Объем переданных данных</w:t>
      </w:r>
      <w:r>
        <w:t xml:space="preserve"> </w:t>
      </w:r>
      <w:r>
        <w:t xml:space="preserve">- Количество подключенных каналов</w:t>
      </w:r>
      <w:r>
        <w:t xml:space="preserve"> </w:t>
      </w:r>
      <w:r>
        <w:t xml:space="preserve">- Активные интеграции</w:t>
      </w:r>
    </w:p>
    <w:p>
      <w:pPr>
        <w:pStyle w:val="BodyText"/>
      </w:pPr>
      <w:r>
        <w:rPr>
          <w:b/>
          <w:bCs/>
        </w:rPr>
        <w:t xml:space="preserve">Отчеты:</w:t>
      </w:r>
      <w:r>
        <w:t xml:space="preserve"> </w:t>
      </w:r>
      <w:r>
        <w:t xml:space="preserve">- Ежемесячные отчеты об использовании</w:t>
      </w:r>
      <w:r>
        <w:t xml:space="preserve"> </w:t>
      </w:r>
      <w:r>
        <w:t xml:space="preserve">- Детализация по методам API</w:t>
      </w:r>
      <w:r>
        <w:t xml:space="preserve"> </w:t>
      </w:r>
      <w:r>
        <w:t xml:space="preserve">- Графики использования</w:t>
      </w:r>
    </w:p>
    <w:p>
      <w:pPr>
        <w:pStyle w:val="BodyText"/>
      </w:pPr>
      <w:r>
        <w:rPr>
          <w:b/>
          <w:bCs/>
        </w:rPr>
        <w:t xml:space="preserve">Модели оплаты:</w:t>
      </w:r>
      <w:r>
        <w:t xml:space="preserve"> </w:t>
      </w:r>
      <w:r>
        <w:t xml:space="preserve">- Фиксированная подписка</w:t>
      </w:r>
      <w:r>
        <w:t xml:space="preserve"> </w:t>
      </w:r>
      <w:r>
        <w:t xml:space="preserve">- Оплата за канал</w:t>
      </w:r>
      <w:r>
        <w:t xml:space="preserve"> </w:t>
      </w:r>
      <w:r>
        <w:t xml:space="preserve">- Оплата за вызов API (в планах)</w:t>
      </w:r>
    </w:p>
    <w:bookmarkEnd w:id="22"/>
    <w:bookmarkStart w:id="23" w:name="интеграция-с-системами-клиентов"/>
    <w:p>
      <w:pPr>
        <w:pStyle w:val="Heading3"/>
      </w:pPr>
      <w:r>
        <w:t xml:space="preserve">3.5 Интеграция с системами клиентов</w:t>
      </w:r>
    </w:p>
    <w:p>
      <w:pPr>
        <w:pStyle w:val="FirstParagraph"/>
      </w:pPr>
      <w:r>
        <w:rPr>
          <w:b/>
          <w:bCs/>
        </w:rPr>
        <w:t xml:space="preserve">3.5.1 Текущие интеграции</w:t>
      </w:r>
    </w:p>
    <w:p>
      <w:pPr>
        <w:pStyle w:val="BodyText"/>
      </w:pPr>
      <w:r>
        <w:t xml:space="preserve">Поддержка систем:</w:t>
      </w:r>
    </w:p>
    <w:p>
      <w:pPr>
        <w:pStyle w:val="BodyText"/>
      </w:pPr>
      <w:r>
        <w:rPr>
          <w:b/>
          <w:bCs/>
        </w:rPr>
        <w:t xml:space="preserve">Платформы операторов:</w:t>
      </w:r>
      <w:r>
        <w:t xml:space="preserve"> </w:t>
      </w:r>
      <w:r>
        <w:t xml:space="preserve">- Смотрешка</w:t>
      </w:r>
      <w:r>
        <w:t xml:space="preserve"> </w:t>
      </w:r>
      <w:r>
        <w:t xml:space="preserve">- 24 часа ТВ</w:t>
      </w:r>
      <w:r>
        <w:t xml:space="preserve"> </w:t>
      </w:r>
      <w:r>
        <w:t xml:space="preserve">- Микроимпульс</w:t>
      </w:r>
    </w:p>
    <w:p>
      <w:pPr>
        <w:pStyle w:val="BodyText"/>
      </w:pPr>
      <w:r>
        <w:rPr>
          <w:b/>
          <w:bCs/>
        </w:rPr>
        <w:t xml:space="preserve">Стриминговые сервисы:</w:t>
      </w:r>
      <w:r>
        <w:t xml:space="preserve"> </w:t>
      </w:r>
      <w:r>
        <w:t xml:space="preserve">- IVI</w:t>
      </w:r>
      <w:r>
        <w:t xml:space="preserve"> </w:t>
      </w:r>
      <w:r>
        <w:t xml:space="preserve">- OKKO</w:t>
      </w:r>
    </w:p>
    <w:p>
      <w:pPr>
        <w:pStyle w:val="BodyText"/>
      </w:pPr>
      <w:r>
        <w:rPr>
          <w:b/>
          <w:bCs/>
        </w:rPr>
        <w:t xml:space="preserve">Операторы связи:</w:t>
      </w:r>
      <w:r>
        <w:t xml:space="preserve"> </w:t>
      </w:r>
      <w:r>
        <w:t xml:space="preserve">- Билайн</w:t>
      </w:r>
    </w:p>
    <w:p>
      <w:pPr>
        <w:pStyle w:val="BodyText"/>
      </w:pPr>
      <w:r>
        <w:rPr>
          <w:b/>
          <w:bCs/>
        </w:rPr>
        <w:t xml:space="preserve">Платформы:</w:t>
      </w:r>
      <w:r>
        <w:t xml:space="preserve"> </w:t>
      </w:r>
      <w:r>
        <w:t xml:space="preserve">- VK</w:t>
      </w:r>
      <w:r>
        <w:t xml:space="preserve"> </w:t>
      </w:r>
      <w:r>
        <w:t xml:space="preserve">- Сбер</w:t>
      </w:r>
    </w:p>
    <w:bookmarkEnd w:id="23"/>
    <w:bookmarkStart w:id="24" w:name="мониторинг-и-администрирование"/>
    <w:p>
      <w:pPr>
        <w:pStyle w:val="Heading3"/>
      </w:pPr>
      <w:r>
        <w:t xml:space="preserve">3.6 Мониторинг и администрирование</w:t>
      </w:r>
    </w:p>
    <w:p>
      <w:pPr>
        <w:pStyle w:val="FirstParagraph"/>
      </w:pPr>
      <w:r>
        <w:rPr>
          <w:b/>
          <w:bCs/>
        </w:rPr>
        <w:t xml:space="preserve">3.6.1 Система мониторинга (Grafana)</w:t>
      </w:r>
    </w:p>
    <w:p>
      <w:pPr>
        <w:pStyle w:val="BodyText"/>
      </w:pPr>
      <w:r>
        <w:t xml:space="preserve">Визуализация метрик и логов:</w:t>
      </w:r>
    </w:p>
    <w:p>
      <w:pPr>
        <w:pStyle w:val="BodyText"/>
      </w:pPr>
      <w:r>
        <w:rPr>
          <w:b/>
          <w:bCs/>
        </w:rPr>
        <w:t xml:space="preserve">Панели мониторинга:</w:t>
      </w:r>
      <w:r>
        <w:t xml:space="preserve"> </w:t>
      </w:r>
      <w:r>
        <w:t xml:space="preserve">- Обзор системы — общее состояние</w:t>
      </w:r>
      <w:r>
        <w:t xml:space="preserve"> </w:t>
      </w:r>
      <w:r>
        <w:t xml:space="preserve">- Производительность API — метрики API</w:t>
      </w:r>
      <w:r>
        <w:t xml:space="preserve"> </w:t>
      </w:r>
      <w:r>
        <w:t xml:space="preserve">- Конвейер данных — статус обработки данных</w:t>
      </w:r>
      <w:r>
        <w:t xml:space="preserve"> </w:t>
      </w:r>
      <w:r>
        <w:t xml:space="preserve">- Бизнес-метрики — показатели бизнеса</w:t>
      </w:r>
      <w:r>
        <w:t xml:space="preserve"> </w:t>
      </w:r>
      <w:r>
        <w:t xml:space="preserve">- Отслеживание ошибок — мониторинг ошибок</w:t>
      </w:r>
    </w:p>
    <w:p>
      <w:pPr>
        <w:pStyle w:val="BodyText"/>
      </w:pPr>
      <w:r>
        <w:rPr>
          <w:b/>
          <w:bCs/>
        </w:rPr>
        <w:t xml:space="preserve">Интеграция логов:</w:t>
      </w:r>
      <w:r>
        <w:t xml:space="preserve"> </w:t>
      </w:r>
      <w:r>
        <w:t xml:space="preserve">- Централизованное хранение логов (Loki)</w:t>
      </w:r>
      <w:r>
        <w:t xml:space="preserve"> </w:t>
      </w:r>
      <w:r>
        <w:t xml:space="preserve">- Поиск по логам (язык запросов LogQL)</w:t>
      </w:r>
      <w:r>
        <w:t xml:space="preserve"> </w:t>
      </w:r>
      <w:r>
        <w:t xml:space="preserve">- Корреляция логов и метрик</w:t>
      </w:r>
      <w:r>
        <w:t xml:space="preserve"> </w:t>
      </w:r>
      <w:r>
        <w:t xml:space="preserve">- Хранение: 90 дней</w:t>
      </w:r>
    </w:p>
    <w:p>
      <w:pPr>
        <w:pStyle w:val="BodyText"/>
      </w:pPr>
      <w:r>
        <w:rPr>
          <w:b/>
          <w:bCs/>
        </w:rPr>
        <w:t xml:space="preserve">3.6.2 Управление развертыванием (ArgoCD)</w:t>
      </w:r>
    </w:p>
    <w:p>
      <w:pPr>
        <w:pStyle w:val="BodyText"/>
      </w:pPr>
      <w:r>
        <w:t xml:space="preserve">Система GitOps для администраторов:</w:t>
      </w:r>
    </w:p>
    <w:p>
      <w:pPr>
        <w:pStyle w:val="BodyText"/>
      </w:pPr>
      <w:r>
        <w:rPr>
          <w:b/>
          <w:bCs/>
        </w:rPr>
        <w:t xml:space="preserve">Возможности:</w:t>
      </w:r>
      <w:r>
        <w:t xml:space="preserve"> </w:t>
      </w:r>
      <w:r>
        <w:t xml:space="preserve">- Просмотр статуса всех микросервисов</w:t>
      </w:r>
      <w:r>
        <w:t xml:space="preserve"> </w:t>
      </w:r>
      <w:r>
        <w:t xml:space="preserve">- Синхронизация с репозиторием Git</w:t>
      </w:r>
      <w:r>
        <w:t xml:space="preserve"> </w:t>
      </w:r>
      <w:r>
        <w:t xml:space="preserve">- Откат к предыдущим версиям</w:t>
      </w:r>
      <w:r>
        <w:t xml:space="preserve"> </w:t>
      </w:r>
      <w:r>
        <w:t xml:space="preserve">- Проверка работоспособности</w:t>
      </w:r>
      <w:r>
        <w:t xml:space="preserve"> </w:t>
      </w:r>
      <w:r>
        <w:t xml:space="preserve">- Просмотр логов подов</w:t>
      </w:r>
    </w:p>
    <w:p>
      <w:pPr>
        <w:pStyle w:val="BodyText"/>
      </w:pPr>
      <w:r>
        <w:rPr>
          <w:b/>
          <w:bCs/>
        </w:rPr>
        <w:t xml:space="preserve">Доступ:</w:t>
      </w:r>
      <w:r>
        <w:t xml:space="preserve"> </w:t>
      </w:r>
      <w:r>
        <w:t xml:space="preserve">- URL: https://argocd.epgservice.ru</w:t>
      </w:r>
      <w:r>
        <w:t xml:space="preserve"> </w:t>
      </w:r>
      <w:r>
        <w:t xml:space="preserve">- Единый вход через Yandex Identity Hub</w:t>
      </w:r>
      <w:r>
        <w:t xml:space="preserve"> </w:t>
      </w:r>
      <w:r>
        <w:t xml:space="preserve">- Доступ на основе ролей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функциональные-возможности-b2c"/>
    <w:p>
      <w:pPr>
        <w:pStyle w:val="Heading2"/>
      </w:pPr>
      <w:r>
        <w:t xml:space="preserve">4. Функциональные возможности B2C</w:t>
      </w:r>
    </w:p>
    <w:bookmarkStart w:id="26" w:name="тв-медиа-гид-media-guide.tv"/>
    <w:p>
      <w:pPr>
        <w:pStyle w:val="Heading3"/>
      </w:pPr>
      <w:r>
        <w:t xml:space="preserve">4.1 ТВ Медиа-гид (media-guide.tv)</w:t>
      </w:r>
    </w:p>
    <w:p>
      <w:pPr>
        <w:pStyle w:val="FirstParagraph"/>
      </w:pPr>
      <w:r>
        <w:rPr>
          <w:b/>
          <w:bCs/>
        </w:rPr>
        <w:t xml:space="preserve">4.1.1 Просмотр телепрограммы</w:t>
      </w:r>
    </w:p>
    <w:p>
      <w:pPr>
        <w:pStyle w:val="BodyText"/>
      </w:pPr>
      <w:r>
        <w:t xml:space="preserve">Веб-сервис для просмотра расписаний:</w:t>
      </w:r>
    </w:p>
    <w:p>
      <w:pPr>
        <w:pStyle w:val="BodyText"/>
      </w:pPr>
      <w:r>
        <w:rPr>
          <w:b/>
          <w:bCs/>
        </w:rPr>
        <w:t xml:space="preserve">Функции:</w:t>
      </w:r>
      <w:r>
        <w:t xml:space="preserve"> </w:t>
      </w:r>
      <w:r>
        <w:t xml:space="preserve">- Расписание 4308 каналов из 60 стран мира</w:t>
      </w:r>
      <w:r>
        <w:t xml:space="preserve"> </w:t>
      </w:r>
      <w:r>
        <w:t xml:space="preserve">- Диапазон: минус 7 дней, плюс 14 дней</w:t>
      </w:r>
      <w:r>
        <w:t xml:space="preserve"> </w:t>
      </w:r>
      <w:r>
        <w:t xml:space="preserve">- Обновление данных каждые 5 минут</w:t>
      </w:r>
      <w:r>
        <w:t xml:space="preserve"> </w:t>
      </w:r>
      <w:r>
        <w:t xml:space="preserve">- Поддержка всех устройств (адаптивный дизайн)</w:t>
      </w:r>
    </w:p>
    <w:p>
      <w:pPr>
        <w:pStyle w:val="BodyText"/>
      </w:pPr>
      <w:r>
        <w:rPr>
          <w:b/>
          <w:bCs/>
        </w:rPr>
        <w:t xml:space="preserve">Режимы отображения:</w:t>
      </w:r>
      <w:r>
        <w:t xml:space="preserve"> </w:t>
      </w:r>
      <w:r>
        <w:t xml:space="preserve">- Сетка — все каналы одновременно</w:t>
      </w:r>
      <w:r>
        <w:t xml:space="preserve"> </w:t>
      </w:r>
      <w:r>
        <w:t xml:space="preserve">- Список — подробное описание</w:t>
      </w:r>
    </w:p>
    <w:p>
      <w:pPr>
        <w:pStyle w:val="BodyText"/>
      </w:pPr>
      <w:r>
        <w:rPr>
          <w:b/>
          <w:bCs/>
        </w:rPr>
        <w:t xml:space="preserve">Навигация:</w:t>
      </w:r>
      <w:r>
        <w:t xml:space="preserve"> </w:t>
      </w:r>
      <w:r>
        <w:t xml:space="preserve">- Календарь для выбора даты</w:t>
      </w:r>
      <w:r>
        <w:t xml:space="preserve"> </w:t>
      </w:r>
      <w:r>
        <w:t xml:space="preserve">- Стрелки для переключения дней</w:t>
      </w:r>
      <w:r>
        <w:t xml:space="preserve"> </w:t>
      </w:r>
      <w:r>
        <w:t xml:space="preserve">- Быстрый переход к текущему времени</w:t>
      </w:r>
      <w:r>
        <w:t xml:space="preserve"> </w:t>
      </w:r>
      <w:r>
        <w:t xml:space="preserve">- Временная шкала для перемещения</w:t>
      </w:r>
    </w:p>
    <w:p>
      <w:pPr>
        <w:pStyle w:val="BodyText"/>
      </w:pPr>
      <w:r>
        <w:rPr>
          <w:b/>
          <w:bCs/>
        </w:rPr>
        <w:t xml:space="preserve">4.1.2 Поиск программ</w:t>
      </w:r>
    </w:p>
    <w:p>
      <w:pPr>
        <w:pStyle w:val="BodyText"/>
      </w:pPr>
      <w:r>
        <w:t xml:space="preserve">Система быстрого поиска на базе OpenSearch:</w:t>
      </w:r>
    </w:p>
    <w:p>
      <w:pPr>
        <w:pStyle w:val="BodyText"/>
      </w:pPr>
      <w:r>
        <w:rPr>
          <w:b/>
          <w:bCs/>
        </w:rPr>
        <w:t xml:space="preserve">Поиск контента:</w:t>
      </w:r>
      <w:r>
        <w:t xml:space="preserve"> </w:t>
      </w:r>
      <w:r>
        <w:t xml:space="preserve">- Поиск при вводе (результаты появляются автоматически)</w:t>
      </w:r>
      <w:r>
        <w:t xml:space="preserve"> </w:t>
      </w:r>
      <w:r>
        <w:t xml:space="preserve">- Поиск по названиям программ</w:t>
      </w:r>
      <w:r>
        <w:t xml:space="preserve"> </w:t>
      </w:r>
      <w:r>
        <w:t xml:space="preserve">- Поиск по актерам и режиссерам</w:t>
      </w:r>
      <w:r>
        <w:t xml:space="preserve"> </w:t>
      </w:r>
      <w:r>
        <w:t xml:space="preserve">- Поиск по каналам</w:t>
      </w:r>
    </w:p>
    <w:p>
      <w:pPr>
        <w:pStyle w:val="BodyText"/>
      </w:pPr>
      <w:r>
        <w:rPr>
          <w:b/>
          <w:bCs/>
        </w:rPr>
        <w:t xml:space="preserve">Фильтры:</w:t>
      </w:r>
      <w:r>
        <w:t xml:space="preserve"> </w:t>
      </w:r>
      <w:r>
        <w:t xml:space="preserve">- По категориям (Сериалы, Фильмы, Новости, Спорт, Детские)</w:t>
      </w:r>
      <w:r>
        <w:t xml:space="preserve"> </w:t>
      </w:r>
      <w:r>
        <w:t xml:space="preserve">- По жанрам (под каждой категорией)</w:t>
      </w:r>
      <w:r>
        <w:t xml:space="preserve"> </w:t>
      </w:r>
      <w:r>
        <w:t xml:space="preserve">- По видам спорта (для категории Спорт)</w:t>
      </w:r>
      <w:r>
        <w:t xml:space="preserve"> </w:t>
      </w:r>
      <w:r>
        <w:t xml:space="preserve">- Премьера — программы-премьеры</w:t>
      </w:r>
      <w:r>
        <w:t xml:space="preserve"> </w:t>
      </w:r>
      <w:r>
        <w:t xml:space="preserve">- Live — программы в прямом эфире</w:t>
      </w:r>
      <w:r>
        <w:t xml:space="preserve"> </w:t>
      </w:r>
      <w:r>
        <w:t xml:space="preserve">- По каналу (4308 доступно)</w:t>
      </w:r>
      <w:r>
        <w:t xml:space="preserve"> </w:t>
      </w:r>
      <w:r>
        <w:t xml:space="preserve">- По дате (вчера, сегодня, завтра, послезавтра)</w:t>
      </w:r>
    </w:p>
    <w:p>
      <w:pPr>
        <w:pStyle w:val="BodyText"/>
      </w:pPr>
      <w:r>
        <w:rPr>
          <w:b/>
          <w:bCs/>
        </w:rPr>
        <w:t xml:space="preserve">Сортировка:</w:t>
      </w:r>
      <w:r>
        <w:t xml:space="preserve"> </w:t>
      </w:r>
      <w:r>
        <w:t xml:space="preserve">- По релевантности</w:t>
      </w:r>
      <w:r>
        <w:t xml:space="preserve"> </w:t>
      </w:r>
      <w:r>
        <w:t xml:space="preserve">- По времени начала</w:t>
      </w:r>
    </w:p>
    <w:p>
      <w:pPr>
        <w:pStyle w:val="BodyText"/>
      </w:pPr>
      <w:r>
        <w:rPr>
          <w:b/>
          <w:bCs/>
        </w:rPr>
        <w:t xml:space="preserve">4.1.3 Карточки контента</w:t>
      </w:r>
    </w:p>
    <w:p>
      <w:pPr>
        <w:pStyle w:val="BodyText"/>
      </w:pPr>
      <w:r>
        <w:rPr>
          <w:b/>
          <w:bCs/>
        </w:rPr>
        <w:t xml:space="preserve">Карточка фильма или программы содержит:</w:t>
      </w:r>
    </w:p>
    <w:p>
      <w:pPr>
        <w:pStyle w:val="BodyText"/>
      </w:pPr>
      <w:r>
        <w:rPr>
          <w:b/>
          <w:bCs/>
        </w:rPr>
        <w:t xml:space="preserve">Основная информация:</w:t>
      </w:r>
      <w:r>
        <w:t xml:space="preserve"> </w:t>
      </w:r>
      <w:r>
        <w:t xml:space="preserve">- Название, постер, описание</w:t>
      </w:r>
      <w:r>
        <w:t xml:space="preserve"> </w:t>
      </w:r>
      <w:r>
        <w:t xml:space="preserve">- Жанр, категория, возрастной рейтинг</w:t>
      </w:r>
      <w:r>
        <w:t xml:space="preserve"> </w:t>
      </w:r>
      <w:r>
        <w:t xml:space="preserve">- Год, страна, режиссер, актеры</w:t>
      </w:r>
    </w:p>
    <w:p>
      <w:pPr>
        <w:pStyle w:val="BodyText"/>
      </w:pPr>
      <w:r>
        <w:rPr>
          <w:b/>
          <w:bCs/>
        </w:rPr>
        <w:t xml:space="preserve">Уникальная функция — блок</w:t>
      </w:r>
      <w:r>
        <w:rPr>
          <w:b/>
          <w:bCs/>
        </w:rPr>
        <w:t xml:space="preserve"> </w:t>
      </w:r>
      <w:r>
        <w:rPr>
          <w:b/>
          <w:bCs/>
        </w:rPr>
        <w:t xml:space="preserve">“Когда смотреть на ТВ”</w:t>
      </w:r>
      <w:r>
        <w:rPr>
          <w:b/>
          <w:bCs/>
        </w:rPr>
        <w:t xml:space="preserve">:</w:t>
      </w:r>
      <w:r>
        <w:t xml:space="preserve"> </w:t>
      </w:r>
      <w:r>
        <w:t xml:space="preserve">- Все будущие показы программы на всех телеканалах</w:t>
      </w:r>
      <w:r>
        <w:t xml:space="preserve"> </w:t>
      </w:r>
      <w:r>
        <w:t xml:space="preserve">- Дата и время каждого показа</w:t>
      </w:r>
      <w:r>
        <w:t xml:space="preserve"> </w:t>
      </w:r>
      <w:r>
        <w:t xml:space="preserve">- Название канала с возможностью перехода</w:t>
      </w:r>
    </w:p>
    <w:p>
      <w:pPr>
        <w:pStyle w:val="BodyText"/>
      </w:pPr>
      <w:r>
        <w:rPr>
          <w:b/>
          <w:bCs/>
        </w:rPr>
        <w:t xml:space="preserve">Вкладки:</w:t>
      </w:r>
      <w:r>
        <w:t xml:space="preserve"> </w:t>
      </w:r>
      <w:r>
        <w:t xml:space="preserve">- О событии — основная информация</w:t>
      </w:r>
      <w:r>
        <w:t xml:space="preserve"> </w:t>
      </w:r>
      <w:r>
        <w:t xml:space="preserve">- Персоны — актеры, режиссеры, участники</w:t>
      </w:r>
      <w:r>
        <w:t xml:space="preserve"> </w:t>
      </w:r>
      <w:r>
        <w:t xml:space="preserve">- Похожие — похожие программы (по метаданным)</w:t>
      </w:r>
      <w:r>
        <w:t xml:space="preserve"> </w:t>
      </w:r>
      <w:r>
        <w:t xml:space="preserve">- Фото — галерея изображений</w:t>
      </w:r>
      <w:r>
        <w:t xml:space="preserve"> </w:t>
      </w:r>
      <w:r>
        <w:t xml:space="preserve">- Трейлеры — видео</w:t>
      </w:r>
      <w:r>
        <w:t xml:space="preserve"> </w:t>
      </w:r>
      <w:r>
        <w:t xml:space="preserve">- Сезоны — для сериалов</w:t>
      </w:r>
    </w:p>
    <w:p>
      <w:pPr>
        <w:pStyle w:val="BodyText"/>
      </w:pPr>
      <w:r>
        <w:rPr>
          <w:b/>
          <w:bCs/>
        </w:rPr>
        <w:t xml:space="preserve">4.1.4 Карточки персон</w:t>
      </w:r>
    </w:p>
    <w:p>
      <w:pPr>
        <w:pStyle w:val="BodyText"/>
      </w:pPr>
      <w:r>
        <w:rPr>
          <w:b/>
          <w:bCs/>
        </w:rPr>
        <w:t xml:space="preserve">Уникальная функция сервиса!</w:t>
      </w:r>
    </w:p>
    <w:p>
      <w:pPr>
        <w:pStyle w:val="BodyText"/>
      </w:pPr>
      <w:r>
        <w:rPr>
          <w:b/>
          <w:bCs/>
        </w:rPr>
        <w:t xml:space="preserve">Карточка актера или режиссера содержит:</w:t>
      </w:r>
      <w:r>
        <w:t xml:space="preserve"> </w:t>
      </w:r>
      <w:r>
        <w:t xml:space="preserve">- Фотография</w:t>
      </w:r>
      <w:r>
        <w:t xml:space="preserve"> </w:t>
      </w:r>
      <w:r>
        <w:t xml:space="preserve">- Полное имя</w:t>
      </w:r>
      <w:r>
        <w:t xml:space="preserve"> </w:t>
      </w:r>
      <w:r>
        <w:t xml:space="preserve">- Биография</w:t>
      </w:r>
      <w:r>
        <w:t xml:space="preserve"> </w:t>
      </w:r>
      <w:r>
        <w:t xml:space="preserve">- Фильмография (список всех работ)</w:t>
      </w:r>
    </w:p>
    <w:p>
      <w:pPr>
        <w:pStyle w:val="BodyText"/>
      </w:pPr>
      <w:r>
        <w:rPr>
          <w:b/>
          <w:bCs/>
        </w:rPr>
        <w:t xml:space="preserve">Блок</w:t>
      </w:r>
      <w:r>
        <w:rPr>
          <w:b/>
          <w:bCs/>
        </w:rPr>
        <w:t xml:space="preserve"> </w:t>
      </w:r>
      <w:r>
        <w:rPr>
          <w:b/>
          <w:bCs/>
        </w:rPr>
        <w:t xml:space="preserve">“Программы на ТВ”</w:t>
      </w:r>
      <w:r>
        <w:rPr>
          <w:b/>
          <w:bCs/>
        </w:rPr>
        <w:t xml:space="preserve">:</w:t>
      </w:r>
      <w:r>
        <w:t xml:space="preserve"> </w:t>
      </w:r>
      <w:r>
        <w:t xml:space="preserve">- Все программы с этой персоной</w:t>
      </w:r>
      <w:r>
        <w:t xml:space="preserve"> </w:t>
      </w:r>
      <w:r>
        <w:t xml:space="preserve">- Расписание показов на телеканалах</w:t>
      </w:r>
      <w:r>
        <w:t xml:space="preserve"> </w:t>
      </w:r>
      <w:r>
        <w:t xml:space="preserve">- Ссылки на карточки программ</w:t>
      </w:r>
    </w:p>
    <w:p>
      <w:pPr>
        <w:pStyle w:val="BodyText"/>
      </w:pPr>
      <w:r>
        <w:rPr>
          <w:b/>
          <w:bCs/>
        </w:rPr>
        <w:t xml:space="preserve">Количество персон:</w:t>
      </w:r>
      <w:r>
        <w:t xml:space="preserve"> </w:t>
      </w:r>
      <w:r>
        <w:t xml:space="preserve">более 500 в каталоге</w:t>
      </w:r>
    </w:p>
    <w:p>
      <w:pPr>
        <w:pStyle w:val="BodyText"/>
      </w:pPr>
      <w:r>
        <w:rPr>
          <w:b/>
          <w:bCs/>
        </w:rPr>
        <w:t xml:space="preserve">4.1.5 Избранное</w:t>
      </w:r>
    </w:p>
    <w:p>
      <w:pPr>
        <w:pStyle w:val="BodyText"/>
      </w:pPr>
      <w:r>
        <w:t xml:space="preserve">Инструмент для организации просмотра:</w:t>
      </w:r>
    </w:p>
    <w:p>
      <w:pPr>
        <w:pStyle w:val="BodyText"/>
      </w:pPr>
      <w:r>
        <w:rPr>
          <w:b/>
          <w:bCs/>
        </w:rPr>
        <w:t xml:space="preserve">Технология:</w:t>
      </w:r>
      <w:r>
        <w:t xml:space="preserve"> </w:t>
      </w:r>
      <w:r>
        <w:t xml:space="preserve">LocalStorage браузера (без регистрации)</w:t>
      </w:r>
    </w:p>
    <w:p>
      <w:pPr>
        <w:pStyle w:val="BodyText"/>
      </w:pPr>
      <w:r>
        <w:rPr>
          <w:b/>
          <w:bCs/>
        </w:rPr>
        <w:t xml:space="preserve">Возможности:</w:t>
      </w:r>
      <w:r>
        <w:t xml:space="preserve"> </w:t>
      </w:r>
      <w:r>
        <w:t xml:space="preserve">- Избранные каналы</w:t>
      </w:r>
      <w:r>
        <w:t xml:space="preserve"> </w:t>
      </w:r>
      <w:r>
        <w:t xml:space="preserve">- Избранные программы</w:t>
      </w:r>
      <w:r>
        <w:t xml:space="preserve"> </w:t>
      </w:r>
      <w:r>
        <w:t xml:space="preserve">- Сохранение в браузере</w:t>
      </w:r>
      <w:r>
        <w:t xml:space="preserve"> </w:t>
      </w:r>
      <w:r>
        <w:t xml:space="preserve">- Быстрый доступ</w:t>
      </w:r>
    </w:p>
    <w:p>
      <w:pPr>
        <w:pStyle w:val="BodyText"/>
      </w:pPr>
      <w:r>
        <w:rPr>
          <w:b/>
          <w:bCs/>
        </w:rPr>
        <w:t xml:space="preserve">Ограничения:</w:t>
      </w:r>
      <w:r>
        <w:t xml:space="preserve"> </w:t>
      </w:r>
      <w:r>
        <w:t xml:space="preserve">- Хранится локально в браузере</w:t>
      </w:r>
      <w:r>
        <w:t xml:space="preserve"> </w:t>
      </w:r>
      <w:r>
        <w:t xml:space="preserve">- Не синхронизируется между устройствами</w:t>
      </w:r>
      <w:r>
        <w:t xml:space="preserve"> </w:t>
      </w:r>
      <w:r>
        <w:t xml:space="preserve">- Удаляется при очистке данных браузера</w:t>
      </w:r>
    </w:p>
    <w:p>
      <w:pPr>
        <w:pStyle w:val="BodyText"/>
      </w:pPr>
      <w:r>
        <w:rPr>
          <w:b/>
          <w:bCs/>
        </w:rPr>
        <w:t xml:space="preserve">4.1.6 Адаптивный дизайн</w:t>
      </w:r>
    </w:p>
    <w:p>
      <w:pPr>
        <w:pStyle w:val="BodyText"/>
      </w:pPr>
      <w:r>
        <w:t xml:space="preserve">Работает на всех устройствах:</w:t>
      </w:r>
    </w:p>
    <w:p>
      <w:pPr>
        <w:pStyle w:val="BodyText"/>
      </w:pPr>
      <w:r>
        <w:rPr>
          <w:b/>
          <w:bCs/>
        </w:rPr>
        <w:t xml:space="preserve">Компьютер (более 1024 пикселей):</w:t>
      </w:r>
      <w:r>
        <w:t xml:space="preserve"> </w:t>
      </w:r>
      <w:r>
        <w:t xml:space="preserve">- Полная сетка каналов</w:t>
      </w:r>
      <w:r>
        <w:t xml:space="preserve"> </w:t>
      </w:r>
      <w:r>
        <w:t xml:space="preserve">- Все панели видны</w:t>
      </w:r>
      <w:r>
        <w:t xml:space="preserve"> </w:t>
      </w:r>
      <w:r>
        <w:t xml:space="preserve">- Оптимизация для больших экранов</w:t>
      </w:r>
    </w:p>
    <w:p>
      <w:pPr>
        <w:pStyle w:val="BodyText"/>
      </w:pPr>
      <w:r>
        <w:rPr>
          <w:b/>
          <w:bCs/>
        </w:rPr>
        <w:t xml:space="preserve">Планшет (768-1024 пикселей):</w:t>
      </w:r>
      <w:r>
        <w:t xml:space="preserve"> </w:t>
      </w:r>
      <w:r>
        <w:t xml:space="preserve">- Две колонки</w:t>
      </w:r>
      <w:r>
        <w:t xml:space="preserve"> </w:t>
      </w:r>
      <w:r>
        <w:t xml:space="preserve">- Боковая навигация</w:t>
      </w:r>
      <w:r>
        <w:t xml:space="preserve"> </w:t>
      </w:r>
      <w:r>
        <w:t xml:space="preserve">- Сенсорный интерфейс</w:t>
      </w:r>
    </w:p>
    <w:p>
      <w:pPr>
        <w:pStyle w:val="BodyText"/>
      </w:pPr>
      <w:r>
        <w:rPr>
          <w:b/>
          <w:bCs/>
        </w:rPr>
        <w:t xml:space="preserve">Мобильный телефон (менее 768 пикселей):</w:t>
      </w:r>
      <w:r>
        <w:t xml:space="preserve"> </w:t>
      </w:r>
      <w:r>
        <w:t xml:space="preserve">- Одна колонка</w:t>
      </w:r>
      <w:r>
        <w:t xml:space="preserve"> </w:t>
      </w:r>
      <w:r>
        <w:t xml:space="preserve">- Упрощенное меню</w:t>
      </w:r>
      <w:r>
        <w:t xml:space="preserve"> </w:t>
      </w:r>
      <w:r>
        <w:t xml:space="preserve">- Свайпы для навигации</w:t>
      </w:r>
      <w:r>
        <w:t xml:space="preserve"> </w:t>
      </w:r>
      <w:r>
        <w:t xml:space="preserve">- Оптимизированные изображения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технические-характеристики"/>
    <w:p>
      <w:pPr>
        <w:pStyle w:val="Heading2"/>
      </w:pPr>
      <w:r>
        <w:t xml:space="preserve">5. Технические характеристики</w:t>
      </w:r>
    </w:p>
    <w:bookmarkStart w:id="28" w:name="производительность"/>
    <w:p>
      <w:pPr>
        <w:pStyle w:val="Heading3"/>
      </w:pPr>
      <w:r>
        <w:t xml:space="preserve">5.1 Производительность</w:t>
      </w:r>
    </w:p>
    <w:p>
      <w:pPr>
        <w:pStyle w:val="FirstParagraph"/>
      </w:pPr>
      <w:r>
        <w:rPr>
          <w:b/>
          <w:bCs/>
        </w:rPr>
        <w:t xml:space="preserve">5.1.1 Обработка данных</w:t>
      </w:r>
    </w:p>
    <w:p>
      <w:pPr>
        <w:pStyle w:val="BodyText"/>
      </w:pPr>
      <w:r>
        <w:rPr>
          <w:b/>
          <w:bCs/>
        </w:rPr>
        <w:t xml:space="preserve">Пропускная способность:</w:t>
      </w:r>
      <w:r>
        <w:t xml:space="preserve"> </w:t>
      </w:r>
      <w:r>
        <w:t xml:space="preserve">- Обработка событий: более 1 миллиона в день</w:t>
      </w:r>
      <w:r>
        <w:t xml:space="preserve"> </w:t>
      </w:r>
      <w:r>
        <w:t xml:space="preserve">- Средняя скорость: 700-800 событий в минуту</w:t>
      </w:r>
      <w:r>
        <w:t xml:space="preserve"> </w:t>
      </w:r>
      <w:r>
        <w:t xml:space="preserve">- Пиковая нагрузка: более 3000 событий в минуту</w:t>
      </w:r>
      <w:r>
        <w:t xml:space="preserve"> </w:t>
      </w:r>
      <w:r>
        <w:t xml:space="preserve">- Пропускная способность Kafka: 10 мегабайт в секунду</w:t>
      </w:r>
    </w:p>
    <w:p>
      <w:pPr>
        <w:pStyle w:val="BodyText"/>
      </w:pPr>
      <w:r>
        <w:rPr>
          <w:b/>
          <w:bCs/>
        </w:rPr>
        <w:t xml:space="preserve">Задержки обработки:</w:t>
      </w:r>
      <w:r>
        <w:t xml:space="preserve"> </w:t>
      </w:r>
      <w:r>
        <w:t xml:space="preserve">- Импорт и валидация: менее 30 секунд</w:t>
      </w:r>
      <w:r>
        <w:t xml:space="preserve"> </w:t>
      </w:r>
      <w:r>
        <w:t xml:space="preserve">- Обогащение метаданными: менее 2 минут</w:t>
      </w:r>
      <w:r>
        <w:t xml:space="preserve"> </w:t>
      </w:r>
      <w:r>
        <w:t xml:space="preserve">- Публикация в API: менее 5 минут (полный цикл)</w:t>
      </w:r>
    </w:p>
    <w:p>
      <w:pPr>
        <w:pStyle w:val="BodyText"/>
      </w:pPr>
      <w:r>
        <w:rPr>
          <w:b/>
          <w:bCs/>
        </w:rPr>
        <w:t xml:space="preserve">Объемы данных:</w:t>
      </w:r>
      <w:r>
        <w:t xml:space="preserve"> </w:t>
      </w:r>
      <w:r>
        <w:t xml:space="preserve">- Хранение: 4308 каналов × 21 день</w:t>
      </w:r>
      <w:r>
        <w:t xml:space="preserve"> </w:t>
      </w:r>
      <w:r>
        <w:t xml:space="preserve">- Метаданные: примерно 50 гигабайт</w:t>
      </w:r>
      <w:r>
        <w:t xml:space="preserve"> </w:t>
      </w:r>
      <w:r>
        <w:t xml:space="preserve">- Изображения: примерно 500 гигабайт (CDN)</w:t>
      </w:r>
      <w:r>
        <w:t xml:space="preserve"> </w:t>
      </w:r>
      <w:r>
        <w:t xml:space="preserve">- Логи: примерно 10 гигабайт в день (хранение 90 дней)</w:t>
      </w:r>
    </w:p>
    <w:p>
      <w:pPr>
        <w:pStyle w:val="BodyText"/>
      </w:pPr>
      <w:r>
        <w:rPr>
          <w:b/>
          <w:bCs/>
        </w:rPr>
        <w:t xml:space="preserve">5.1.2 Производительность API</w:t>
      </w:r>
    </w:p>
    <w:p>
      <w:pPr>
        <w:pStyle w:val="BodyText"/>
      </w:pPr>
      <w:r>
        <w:rPr>
          <w:b/>
          <w:bCs/>
        </w:rPr>
        <w:t xml:space="preserve">Время ответа:</w:t>
      </w:r>
      <w:r>
        <w:t xml:space="preserve"> </w:t>
      </w:r>
      <w:r>
        <w:t xml:space="preserve">- p50 (медиана): 25 миллисекунд</w:t>
      </w:r>
      <w:r>
        <w:t xml:space="preserve"> </w:t>
      </w:r>
      <w:r>
        <w:t xml:space="preserve">- p95: 85 миллисекунд</w:t>
      </w:r>
      <w:r>
        <w:t xml:space="preserve"> </w:t>
      </w:r>
      <w:r>
        <w:t xml:space="preserve">- p99: 180 миллисекунд</w:t>
      </w:r>
      <w:r>
        <w:t xml:space="preserve"> </w:t>
      </w:r>
      <w:r>
        <w:t xml:space="preserve">- p99.9: 450 миллисекунд</w:t>
      </w:r>
      <w:r>
        <w:t xml:space="preserve"> </w:t>
      </w:r>
      <w:r>
        <w:t xml:space="preserve">- Таймаут: 10 секунд</w:t>
      </w:r>
    </w:p>
    <w:p>
      <w:pPr>
        <w:pStyle w:val="BodyText"/>
      </w:pPr>
      <w:r>
        <w:rPr>
          <w:b/>
          <w:bCs/>
        </w:rPr>
        <w:t xml:space="preserve">Пропускная способность:</w:t>
      </w:r>
      <w:r>
        <w:t xml:space="preserve"> </w:t>
      </w:r>
      <w:r>
        <w:t xml:space="preserve">- Пиковая частота: 5000 запросов в секунду</w:t>
      </w:r>
      <w:r>
        <w:t xml:space="preserve"> </w:t>
      </w:r>
      <w:r>
        <w:t xml:space="preserve">- Устойчивая частота: 2000 запросов в секунду</w:t>
      </w:r>
      <w:r>
        <w:t xml:space="preserve"> </w:t>
      </w:r>
      <w:r>
        <w:t xml:space="preserve">- Ежедневных вызовов API: более 50 миллионов</w:t>
      </w:r>
    </w:p>
    <w:p>
      <w:pPr>
        <w:pStyle w:val="BodyText"/>
      </w:pPr>
      <w:r>
        <w:rPr>
          <w:b/>
          <w:bCs/>
        </w:rPr>
        <w:t xml:space="preserve">Кеширование:</w:t>
      </w:r>
      <w:r>
        <w:t xml:space="preserve"> </w:t>
      </w:r>
      <w:r>
        <w:t xml:space="preserve">- Valkey/Redis для горячих данных</w:t>
      </w:r>
      <w:r>
        <w:t xml:space="preserve"> </w:t>
      </w:r>
      <w:r>
        <w:t xml:space="preserve">- Процент попаданий в кеш: более 85%</w:t>
      </w:r>
      <w:r>
        <w:t xml:space="preserve"> </w:t>
      </w:r>
      <w:r>
        <w:t xml:space="preserve">- Время жизни в кеше: 5-60 минут (зависит от типа данных)</w:t>
      </w:r>
    </w:p>
    <w:p>
      <w:pPr>
        <w:pStyle w:val="BodyText"/>
      </w:pPr>
      <w:r>
        <w:rPr>
          <w:b/>
          <w:bCs/>
        </w:rPr>
        <w:t xml:space="preserve">5.1.3 Веб-приложение (B2C)</w:t>
      </w:r>
    </w:p>
    <w:p>
      <w:pPr>
        <w:pStyle w:val="BodyText"/>
      </w:pPr>
      <w:r>
        <w:rPr>
          <w:b/>
          <w:bCs/>
        </w:rPr>
        <w:t xml:space="preserve">Время загрузки:</w:t>
      </w:r>
      <w:r>
        <w:t xml:space="preserve"> </w:t>
      </w:r>
      <w:r>
        <w:t xml:space="preserve">- First Contentful Paint: менее 1.5 секунд</w:t>
      </w:r>
      <w:r>
        <w:t xml:space="preserve"> </w:t>
      </w:r>
      <w:r>
        <w:t xml:space="preserve">- Largest Contentful Paint: менее 2.5 секунд</w:t>
      </w:r>
      <w:r>
        <w:t xml:space="preserve"> </w:t>
      </w:r>
      <w:r>
        <w:t xml:space="preserve">- Time to Interactive: менее 3.5 секунд</w:t>
      </w:r>
    </w:p>
    <w:p>
      <w:pPr>
        <w:pStyle w:val="BodyText"/>
      </w:pPr>
      <w:r>
        <w:rPr>
          <w:b/>
          <w:bCs/>
        </w:rPr>
        <w:t xml:space="preserve">Производительность:</w:t>
      </w:r>
      <w:r>
        <w:t xml:space="preserve"> </w:t>
      </w:r>
      <w:r>
        <w:t xml:space="preserve">- Вес страницы: менее 1 мегабайта (сжато)</w:t>
      </w:r>
      <w:r>
        <w:t xml:space="preserve"> </w:t>
      </w:r>
      <w:r>
        <w:t xml:space="preserve">- Протокол HTTP версии 2 с сжатием Brotli</w:t>
      </w:r>
      <w:r>
        <w:t xml:space="preserve"> </w:t>
      </w:r>
      <w:r>
        <w:t xml:space="preserve">- Ленивая загрузка изображений</w:t>
      </w:r>
    </w:p>
    <w:bookmarkEnd w:id="28"/>
    <w:bookmarkStart w:id="29" w:name="масштабируемость"/>
    <w:p>
      <w:pPr>
        <w:pStyle w:val="Heading3"/>
      </w:pPr>
      <w:r>
        <w:t xml:space="preserve">5.2 Масштабируемость</w:t>
      </w:r>
    </w:p>
    <w:p>
      <w:pPr>
        <w:pStyle w:val="FirstParagraph"/>
      </w:pPr>
      <w:r>
        <w:rPr>
          <w:b/>
          <w:bCs/>
        </w:rPr>
        <w:t xml:space="preserve">5.2.1 Горизонтальное масштабирование</w:t>
      </w:r>
    </w:p>
    <w:p>
      <w:pPr>
        <w:pStyle w:val="BodyText"/>
      </w:pPr>
      <w:r>
        <w:t xml:space="preserve">Автоматическое масштабирование компонентов:</w:t>
      </w:r>
    </w:p>
    <w:p>
      <w:pPr>
        <w:pStyle w:val="BodyText"/>
      </w:pPr>
      <w:r>
        <w:rPr>
          <w:b/>
          <w:bCs/>
        </w:rPr>
        <w:t xml:space="preserve">Kubernetes HPA (автомасштабирование):</w:t>
      </w:r>
      <w:r>
        <w:t xml:space="preserve"> </w:t>
      </w:r>
      <w:r>
        <w:t xml:space="preserve">- Минимум подов: 3 (для высокой доступности)</w:t>
      </w:r>
      <w:r>
        <w:t xml:space="preserve"> </w:t>
      </w:r>
      <w:r>
        <w:t xml:space="preserve">- Максимум подов: 20</w:t>
      </w:r>
      <w:r>
        <w:t xml:space="preserve"> </w:t>
      </w:r>
      <w:r>
        <w:t xml:space="preserve">- Триггер: процессор более 70% или память более 80%</w:t>
      </w:r>
      <w:r>
        <w:t xml:space="preserve"> </w:t>
      </w:r>
      <w:r>
        <w:t xml:space="preserve">- Время масштабирования вверх: 30 секунд</w:t>
      </w:r>
      <w:r>
        <w:t xml:space="preserve"> </w:t>
      </w:r>
      <w:r>
        <w:t xml:space="preserve">- Время масштабирования вниз: 5 минут</w:t>
      </w:r>
    </w:p>
    <w:p>
      <w:pPr>
        <w:pStyle w:val="BodyText"/>
      </w:pPr>
      <w:r>
        <w:rPr>
          <w:b/>
          <w:bCs/>
        </w:rPr>
        <w:t xml:space="preserve">5.2.2 Географическое распределение</w:t>
      </w:r>
    </w:p>
    <w:p>
      <w:pPr>
        <w:pStyle w:val="BodyText"/>
      </w:pPr>
      <w:r>
        <w:t xml:space="preserve">Использование нескольких зон доступности:</w:t>
      </w:r>
    </w:p>
    <w:p>
      <w:pPr>
        <w:pStyle w:val="BodyText"/>
      </w:pPr>
      <w:r>
        <w:rPr>
          <w:b/>
          <w:bCs/>
        </w:rPr>
        <w:t xml:space="preserve">Зоны Yandex Cloud:</w:t>
      </w:r>
      <w:r>
        <w:t xml:space="preserve"> </w:t>
      </w:r>
      <w:r>
        <w:t xml:space="preserve">- ru-central1-a (Москва)</w:t>
      </w:r>
      <w:r>
        <w:t xml:space="preserve"> </w:t>
      </w:r>
      <w:r>
        <w:t xml:space="preserve">- ru-central1-b (Владимир)</w:t>
      </w:r>
      <w:r>
        <w:t xml:space="preserve"> </w:t>
      </w:r>
      <w:r>
        <w:t xml:space="preserve">- ru-central1-d (Рязань)</w:t>
      </w:r>
    </w:p>
    <w:p>
      <w:pPr>
        <w:pStyle w:val="BodyText"/>
      </w:pPr>
      <w:r>
        <w:rPr>
          <w:b/>
          <w:bCs/>
        </w:rPr>
        <w:t xml:space="preserve">Распределение компонентов:</w:t>
      </w:r>
      <w:r>
        <w:t xml:space="preserve"> </w:t>
      </w:r>
      <w:r>
        <w:t xml:space="preserve">- Узлы Kubernetes: по 1-2 в каждой зоне</w:t>
      </w:r>
      <w:r>
        <w:t xml:space="preserve"> </w:t>
      </w:r>
      <w:r>
        <w:t xml:space="preserve">- PostgreSQL: 3 реплики (по 1 в зоне)</w:t>
      </w:r>
      <w:r>
        <w:t xml:space="preserve"> </w:t>
      </w:r>
      <w:r>
        <w:t xml:space="preserve">- Kafka: 3 брокера (по 1 в зоне)</w:t>
      </w:r>
      <w:r>
        <w:t xml:space="preserve"> </w:t>
      </w:r>
      <w:r>
        <w:t xml:space="preserve">- OpenSearch: 3 узла (по 1 в зоне)</w:t>
      </w:r>
      <w:r>
        <w:t xml:space="preserve"> </w:t>
      </w:r>
      <w:r>
        <w:t xml:space="preserve">- Valkey/Redis: 3 хоста (по 1 в зоне)</w:t>
      </w:r>
    </w:p>
    <w:p>
      <w:pPr>
        <w:pStyle w:val="BodyText"/>
      </w:pPr>
      <w:r>
        <w:rPr>
          <w:b/>
          <w:bCs/>
        </w:rPr>
        <w:t xml:space="preserve">Преимущества:</w:t>
      </w:r>
      <w:r>
        <w:t xml:space="preserve"> </w:t>
      </w:r>
      <w:r>
        <w:t xml:space="preserve">- Отказоустойчивость при сбое зоны</w:t>
      </w:r>
      <w:r>
        <w:t xml:space="preserve"> </w:t>
      </w:r>
      <w:r>
        <w:t xml:space="preserve">- Низкая задержка для пользователей</w:t>
      </w:r>
      <w:r>
        <w:t xml:space="preserve"> </w:t>
      </w:r>
      <w:r>
        <w:t xml:space="preserve">- Репликация данных</w:t>
      </w:r>
      <w:r>
        <w:t xml:space="preserve"> </w:t>
      </w:r>
      <w:r>
        <w:t xml:space="preserve">- Восстановление после аварий</w:t>
      </w:r>
    </w:p>
    <w:bookmarkEnd w:id="29"/>
    <w:bookmarkStart w:id="30" w:name="доступность-и-надежность"/>
    <w:p>
      <w:pPr>
        <w:pStyle w:val="Heading3"/>
      </w:pPr>
      <w:r>
        <w:t xml:space="preserve">5.3 Доступность и надежность</w:t>
      </w:r>
    </w:p>
    <w:p>
      <w:pPr>
        <w:pStyle w:val="FirstParagraph"/>
      </w:pPr>
      <w:r>
        <w:rPr>
          <w:b/>
          <w:bCs/>
        </w:rPr>
        <w:t xml:space="preserve">5.3.1 Соглашение об уровне сервиса (SLA)</w:t>
      </w:r>
    </w:p>
    <w:p>
      <w:pPr>
        <w:pStyle w:val="BodyText"/>
      </w:pPr>
      <w:r>
        <w:rPr>
          <w:b/>
          <w:bCs/>
        </w:rPr>
        <w:t xml:space="preserve">Платформа для бизнеса:</w:t>
      </w:r>
      <w:r>
        <w:t xml:space="preserve"> </w:t>
      </w:r>
      <w:r>
        <w:t xml:space="preserve">- Гарантированная доступность: 99.95%</w:t>
      </w:r>
      <w:r>
        <w:t xml:space="preserve"> </w:t>
      </w:r>
      <w:r>
        <w:t xml:space="preserve">- Максимальный простой: 4.38 часа в год</w:t>
      </w:r>
      <w:r>
        <w:t xml:space="preserve"> </w:t>
      </w:r>
      <w:r>
        <w:t xml:space="preserve">- Плановые окна обслуживания: по четвергам 22:00-23:00 МСК</w:t>
      </w:r>
    </w:p>
    <w:p>
      <w:pPr>
        <w:pStyle w:val="BodyText"/>
      </w:pPr>
      <w:r>
        <w:rPr>
          <w:b/>
          <w:bCs/>
        </w:rPr>
        <w:t xml:space="preserve">Сервис для пользователей:</w:t>
      </w:r>
      <w:r>
        <w:t xml:space="preserve"> </w:t>
      </w:r>
      <w:r>
        <w:t xml:space="preserve">- Гарантированная доступность: 99.9%</w:t>
      </w:r>
      <w:r>
        <w:t xml:space="preserve"> </w:t>
      </w:r>
      <w:r>
        <w:t xml:space="preserve">- Максимальный простой: 8.76 часа в год</w:t>
      </w:r>
    </w:p>
    <w:p>
      <w:pPr>
        <w:pStyle w:val="BodyText"/>
      </w:pPr>
      <w:r>
        <w:rPr>
          <w:b/>
          <w:bCs/>
        </w:rPr>
        <w:t xml:space="preserve">5.3.2 Отказоустойчивость</w:t>
      </w:r>
    </w:p>
    <w:p>
      <w:pPr>
        <w:pStyle w:val="BodyText"/>
      </w:pPr>
      <w:r>
        <w:t xml:space="preserve">Механизмы обеспечения надежности:</w:t>
      </w:r>
    </w:p>
    <w:p>
      <w:pPr>
        <w:pStyle w:val="BodyText"/>
      </w:pPr>
      <w:r>
        <w:rPr>
          <w:b/>
          <w:bCs/>
        </w:rPr>
        <w:t xml:space="preserve">Репликация:</w:t>
      </w:r>
      <w:r>
        <w:t xml:space="preserve"> </w:t>
      </w:r>
      <w:r>
        <w:t xml:space="preserve">- PostgreSQL: 3 реплики (синхронная репликация)</w:t>
      </w:r>
      <w:r>
        <w:t xml:space="preserve"> </w:t>
      </w:r>
      <w:r>
        <w:t xml:space="preserve">- Kafka: фактор репликации = 3</w:t>
      </w:r>
      <w:r>
        <w:t xml:space="preserve"> </w:t>
      </w:r>
      <w:r>
        <w:t xml:space="preserve">- Valkey/Redis: конфигурация master-replica</w:t>
      </w:r>
    </w:p>
    <w:p>
      <w:pPr>
        <w:pStyle w:val="BodyText"/>
      </w:pPr>
      <w:r>
        <w:rPr>
          <w:b/>
          <w:bCs/>
        </w:rPr>
        <w:t xml:space="preserve">Автоматическое восстановление:</w:t>
      </w:r>
      <w:r>
        <w:t xml:space="preserve"> </w:t>
      </w:r>
      <w:r>
        <w:t xml:space="preserve">- Переключение баз данных при отказе: менее 30 секунд</w:t>
      </w:r>
      <w:r>
        <w:t xml:space="preserve"> </w:t>
      </w:r>
      <w:r>
        <w:t xml:space="preserve">- Перезапуск упавших подов: менее 10 секунд</w:t>
      </w:r>
      <w:r>
        <w:t xml:space="preserve"> </w:t>
      </w:r>
      <w:r>
        <w:t xml:space="preserve">- Переключение на резервную зону: автоматически</w:t>
      </w:r>
      <w:r>
        <w:t xml:space="preserve"> </w:t>
      </w:r>
      <w:r>
        <w:t xml:space="preserve">- Проверки работоспособности каждые 10 секунд</w:t>
      </w:r>
    </w:p>
    <w:p>
      <w:pPr>
        <w:pStyle w:val="BodyText"/>
      </w:pPr>
      <w:r>
        <w:rPr>
          <w:b/>
          <w:bCs/>
        </w:rPr>
        <w:t xml:space="preserve">Резервное копирование:</w:t>
      </w:r>
      <w:r>
        <w:t xml:space="preserve"> </w:t>
      </w:r>
      <w:r>
        <w:t xml:space="preserve">- PostgreSQL: полное резервное копирование ежедневно в 02:00 МСК</w:t>
      </w:r>
      <w:r>
        <w:t xml:space="preserve"> </w:t>
      </w:r>
      <w:r>
        <w:t xml:space="preserve">- Инкрементальное копирование: каждые 6 часов</w:t>
      </w:r>
      <w:r>
        <w:t xml:space="preserve"> </w:t>
      </w:r>
      <w:r>
        <w:t xml:space="preserve">- Срок хранения: 30 дней</w:t>
      </w:r>
      <w:r>
        <w:t xml:space="preserve"> </w:t>
      </w:r>
      <w:r>
        <w:t xml:space="preserve">- Хранение: 3 копии в разных зонах</w:t>
      </w:r>
    </w:p>
    <w:p>
      <w:pPr>
        <w:pStyle w:val="BodyText"/>
      </w:pPr>
      <w:r>
        <w:rPr>
          <w:b/>
          <w:bCs/>
        </w:rPr>
        <w:t xml:space="preserve">Целевое время восстановления (RTO):</w:t>
      </w:r>
      <w:r>
        <w:t xml:space="preserve"> </w:t>
      </w:r>
      <w:r>
        <w:t xml:space="preserve">- Критичные сервисы: менее 30 минут</w:t>
      </w:r>
      <w:r>
        <w:t xml:space="preserve"> </w:t>
      </w:r>
      <w:r>
        <w:t xml:space="preserve">- Некритичные: менее 2 часов</w:t>
      </w:r>
      <w:r>
        <w:t xml:space="preserve"> </w:t>
      </w:r>
      <w:r>
        <w:t xml:space="preserve">- Полное восстановление из резервной копии: менее 4 часов</w:t>
      </w:r>
    </w:p>
    <w:p>
      <w:pPr>
        <w:pStyle w:val="BodyText"/>
      </w:pPr>
      <w:r>
        <w:rPr>
          <w:b/>
          <w:bCs/>
        </w:rPr>
        <w:t xml:space="preserve">Целевая точка восстановления (RPO):</w:t>
      </w:r>
      <w:r>
        <w:t xml:space="preserve"> </w:t>
      </w:r>
      <w:r>
        <w:t xml:space="preserve">- Максимальная потеря данных: 6 часов</w:t>
      </w:r>
      <w:r>
        <w:t xml:space="preserve"> </w:t>
      </w:r>
      <w:r>
        <w:t xml:space="preserve">- Для критичных транзакций: 15 минут (через репликацию)</w:t>
      </w:r>
    </w:p>
    <w:bookmarkEnd w:id="30"/>
    <w:bookmarkStart w:id="31" w:name="безопасность"/>
    <w:p>
      <w:pPr>
        <w:pStyle w:val="Heading3"/>
      </w:pPr>
      <w:r>
        <w:t xml:space="preserve">5.4 Безопасность</w:t>
      </w:r>
    </w:p>
    <w:p>
      <w:pPr>
        <w:pStyle w:val="FirstParagraph"/>
      </w:pPr>
      <w:r>
        <w:rPr>
          <w:b/>
          <w:bCs/>
        </w:rPr>
        <w:t xml:space="preserve">5.4.1 Сетевая безопасность</w:t>
      </w:r>
    </w:p>
    <w:p>
      <w:pPr>
        <w:pStyle w:val="BodyText"/>
      </w:pPr>
      <w:r>
        <w:rPr>
          <w:b/>
          <w:bCs/>
        </w:rPr>
        <w:t xml:space="preserve">Защита периметра:</w:t>
      </w:r>
      <w:r>
        <w:t xml:space="preserve"> </w:t>
      </w:r>
      <w:r>
        <w:t xml:space="preserve">- Изолированная виртуальная сеть Yandex Cloud VPC</w:t>
      </w:r>
      <w:r>
        <w:t xml:space="preserve"> </w:t>
      </w:r>
      <w:r>
        <w:t xml:space="preserve">- Группы безопасности для каждого компонента</w:t>
      </w:r>
      <w:r>
        <w:t xml:space="preserve"> </w:t>
      </w:r>
      <w:r>
        <w:t xml:space="preserve">- Сетевые политики в Kubernetes</w:t>
      </w:r>
      <w:r>
        <w:t xml:space="preserve"> </w:t>
      </w:r>
      <w:r>
        <w:t xml:space="preserve">- Правила межсетевого экрана на уровне облака</w:t>
      </w:r>
    </w:p>
    <w:p>
      <w:pPr>
        <w:pStyle w:val="BodyText"/>
      </w:pPr>
      <w:r>
        <w:rPr>
          <w:b/>
          <w:bCs/>
        </w:rPr>
        <w:t xml:space="preserve">Защита от атак:</w:t>
      </w:r>
      <w:r>
        <w:t xml:space="preserve"> </w:t>
      </w:r>
      <w:r>
        <w:t xml:space="preserve">- Защита от DDoS-атак Yandex Cloud (уровни 3 и 4)</w:t>
      </w:r>
      <w:r>
        <w:t xml:space="preserve"> </w:t>
      </w:r>
      <w:r>
        <w:t xml:space="preserve">- Ограничение частоты запросов на уровне приложения (уровень 7)</w:t>
      </w:r>
      <w:r>
        <w:t xml:space="preserve"> </w:t>
      </w:r>
      <w:r>
        <w:t xml:space="preserve">- Автоматическая блокировка атак</w:t>
      </w:r>
    </w:p>
    <w:p>
      <w:pPr>
        <w:pStyle w:val="BodyText"/>
      </w:pPr>
      <w:r>
        <w:rPr>
          <w:b/>
          <w:bCs/>
        </w:rPr>
        <w:t xml:space="preserve">5.4.2 Аутентификация и авторизация</w:t>
      </w:r>
    </w:p>
    <w:p>
      <w:pPr>
        <w:pStyle w:val="BodyText"/>
      </w:pPr>
      <w:r>
        <w:rPr>
          <w:b/>
          <w:bCs/>
        </w:rPr>
        <w:t xml:space="preserve">Для пользователей (B2C):</w:t>
      </w:r>
      <w:r>
        <w:t xml:space="preserve"> </w:t>
      </w:r>
      <w:r>
        <w:t xml:space="preserve">- Сервис работает без регистрации</w:t>
      </w:r>
      <w:r>
        <w:t xml:space="preserve"> </w:t>
      </w:r>
      <w:r>
        <w:t xml:space="preserve">- Авторизация (в разработке): Keycloak с единым входом через Яндекс, VK и другие</w:t>
      </w:r>
    </w:p>
    <w:p>
      <w:pPr>
        <w:pStyle w:val="BodyText"/>
      </w:pPr>
      <w:r>
        <w:rPr>
          <w:b/>
          <w:bCs/>
        </w:rPr>
        <w:t xml:space="preserve">Для API:</w:t>
      </w:r>
      <w:r>
        <w:t xml:space="preserve"> </w:t>
      </w:r>
      <w:r>
        <w:t xml:space="preserve">- Bearer tokens (JWT)</w:t>
      </w:r>
      <w:r>
        <w:t xml:space="preserve"> </w:t>
      </w:r>
      <w:r>
        <w:t xml:space="preserve">- Ключи API</w:t>
      </w:r>
    </w:p>
    <w:p>
      <w:pPr>
        <w:pStyle w:val="BodyText"/>
      </w:pPr>
      <w:r>
        <w:rPr>
          <w:b/>
          <w:bCs/>
        </w:rPr>
        <w:t xml:space="preserve">5.4.3 Шифрование данных</w:t>
      </w:r>
    </w:p>
    <w:p>
      <w:pPr>
        <w:pStyle w:val="BodyText"/>
      </w:pPr>
      <w:r>
        <w:rPr>
          <w:b/>
          <w:bCs/>
        </w:rPr>
        <w:t xml:space="preserve">Данные в покое:</w:t>
      </w:r>
      <w:r>
        <w:t xml:space="preserve"> </w:t>
      </w:r>
      <w:r>
        <w:t xml:space="preserve">- Шифрование баз данных: AES-256</w:t>
      </w:r>
      <w:r>
        <w:t xml:space="preserve"> </w:t>
      </w:r>
      <w:r>
        <w:t xml:space="preserve">- Объектное хранилище: шифрование на стороне сервера</w:t>
      </w:r>
      <w:r>
        <w:t xml:space="preserve"> </w:t>
      </w:r>
      <w:r>
        <w:t xml:space="preserve">- Секреты: Yandex Lockbox (зашифровано)</w:t>
      </w:r>
      <w:r>
        <w:t xml:space="preserve"> </w:t>
      </w:r>
      <w:r>
        <w:t xml:space="preserve">- Резервные копии: зашифрованы перед сохранением</w:t>
      </w:r>
    </w:p>
    <w:p>
      <w:pPr>
        <w:pStyle w:val="BodyText"/>
      </w:pPr>
      <w:r>
        <w:rPr>
          <w:b/>
          <w:bCs/>
        </w:rPr>
        <w:t xml:space="preserve">Данные в передаче:</w:t>
      </w:r>
      <w:r>
        <w:t xml:space="preserve"> </w:t>
      </w:r>
      <w:r>
        <w:t xml:space="preserve">- TLS версии 1.3 для всех соединений</w:t>
      </w:r>
      <w:r>
        <w:t xml:space="preserve"> </w:t>
      </w:r>
      <w:r>
        <w:t xml:space="preserve">- Управление сертификатами: автоматическое обновление</w:t>
      </w:r>
      <w:r>
        <w:t xml:space="preserve"> </w:t>
      </w:r>
      <w:r>
        <w:t xml:space="preserve">- Перенаправление HTTP на HTTPS (автоматически)</w:t>
      </w:r>
    </w:p>
    <w:p>
      <w:pPr>
        <w:pStyle w:val="BodyText"/>
      </w:pPr>
      <w:r>
        <w:rPr>
          <w:b/>
          <w:bCs/>
        </w:rPr>
        <w:t xml:space="preserve">5.4.4 Управление секретами</w:t>
      </w:r>
    </w:p>
    <w:p>
      <w:pPr>
        <w:pStyle w:val="BodyText"/>
      </w:pPr>
      <w:r>
        <w:rPr>
          <w:b/>
          <w:bCs/>
        </w:rPr>
        <w:t xml:space="preserve">Yandex Lockbox:</w:t>
      </w:r>
      <w:r>
        <w:t xml:space="preserve"> </w:t>
      </w:r>
      <w:r>
        <w:t xml:space="preserve">- Централизованное хранилище секретов</w:t>
      </w:r>
      <w:r>
        <w:t xml:space="preserve"> </w:t>
      </w:r>
      <w:r>
        <w:t xml:space="preserve">- Шифрование в покое</w:t>
      </w:r>
      <w:r>
        <w:t xml:space="preserve"> </w:t>
      </w:r>
      <w:r>
        <w:t xml:space="preserve">- Версионирование секретов</w:t>
      </w:r>
      <w:r>
        <w:t xml:space="preserve"> </w:t>
      </w:r>
      <w:r>
        <w:t xml:space="preserve">- Журнал аудита всех обращений</w:t>
      </w:r>
    </w:p>
    <w:bookmarkEnd w:id="31"/>
    <w:bookmarkStart w:id="32" w:name="соответствие-требованиям-рф"/>
    <w:p>
      <w:pPr>
        <w:pStyle w:val="Heading3"/>
      </w:pPr>
      <w:r>
        <w:t xml:space="preserve">5.5 Соответствие требованиям РФ</w:t>
      </w:r>
    </w:p>
    <w:p>
      <w:pPr>
        <w:pStyle w:val="FirstParagraph"/>
      </w:pPr>
      <w:r>
        <w:rPr>
          <w:b/>
          <w:bCs/>
        </w:rPr>
        <w:t xml:space="preserve">5.5.1 Федеральный закон номер 152-ФЗ</w:t>
      </w:r>
    </w:p>
    <w:p>
      <w:pPr>
        <w:pStyle w:val="BodyText"/>
      </w:pPr>
      <w:r>
        <w:t xml:space="preserve">Персональные данные обрабатываются в соответствии с законом:</w:t>
      </w:r>
    </w:p>
    <w:p>
      <w:pPr>
        <w:pStyle w:val="BodyText"/>
      </w:pPr>
      <w:r>
        <w:rPr>
          <w:b/>
          <w:bCs/>
        </w:rPr>
        <w:t xml:space="preserve">Хранение данных:</w:t>
      </w:r>
      <w:r>
        <w:t xml:space="preserve"> </w:t>
      </w:r>
      <w:r>
        <w:t xml:space="preserve">- Все данные хранятся на территории РФ</w:t>
      </w:r>
      <w:r>
        <w:t xml:space="preserve"> </w:t>
      </w:r>
      <w:r>
        <w:t xml:space="preserve">- Дата-центры: Москва, Владимир, Рязань</w:t>
      </w:r>
      <w:r>
        <w:t xml:space="preserve"> </w:t>
      </w:r>
      <w:r>
        <w:t xml:space="preserve">- Передача за пределы РФ запрещена</w:t>
      </w:r>
    </w:p>
    <w:p>
      <w:pPr>
        <w:pStyle w:val="BodyText"/>
      </w:pPr>
      <w:r>
        <w:rPr>
          <w:b/>
          <w:bCs/>
        </w:rPr>
        <w:t xml:space="preserve">5.5.2 Федеральный закон номер 149-ФЗ</w:t>
      </w:r>
    </w:p>
    <w:p>
      <w:pPr>
        <w:pStyle w:val="BodyText"/>
      </w:pPr>
      <w:r>
        <w:t xml:space="preserve">Информационная безопасность:</w:t>
      </w:r>
    </w:p>
    <w:p>
      <w:pPr>
        <w:pStyle w:val="BodyText"/>
      </w:pPr>
      <w:r>
        <w:rPr>
          <w:b/>
          <w:bCs/>
        </w:rPr>
        <w:t xml:space="preserve">Меры защиты информации:</w:t>
      </w:r>
      <w:r>
        <w:t xml:space="preserve"> </w:t>
      </w:r>
      <w:r>
        <w:t xml:space="preserve">- Технические средства защиты</w:t>
      </w:r>
      <w:r>
        <w:t xml:space="preserve"> </w:t>
      </w:r>
      <w:r>
        <w:t xml:space="preserve">- Организационные меры</w:t>
      </w:r>
      <w:r>
        <w:t xml:space="preserve"> </w:t>
      </w:r>
      <w:r>
        <w:t xml:space="preserve">- Обучение персонала</w:t>
      </w:r>
    </w:p>
    <w:p>
      <w:pPr>
        <w:pStyle w:val="BodyText"/>
      </w:pPr>
      <w:r>
        <w:rPr>
          <w:b/>
          <w:bCs/>
        </w:rPr>
        <w:t xml:space="preserve">Обеспечение доступности:</w:t>
      </w:r>
      <w:r>
        <w:t xml:space="preserve"> </w:t>
      </w:r>
      <w:r>
        <w:t xml:space="preserve">- Резервирование компонентов</w:t>
      </w:r>
      <w:r>
        <w:t xml:space="preserve"> </w:t>
      </w:r>
      <w:r>
        <w:t xml:space="preserve">- Процедуры резервного копирования и восстановления</w:t>
      </w:r>
      <w:r>
        <w:t xml:space="preserve"> </w:t>
      </w:r>
      <w:r>
        <w:t xml:space="preserve">- План аварийного восстановления</w:t>
      </w:r>
      <w:r>
        <w:t xml:space="preserve"> </w:t>
      </w:r>
      <w:r>
        <w:t xml:space="preserve">- Мониторинг доступности</w:t>
      </w:r>
    </w:p>
    <w:p>
      <w:pPr>
        <w:pStyle w:val="BodyText"/>
      </w:pPr>
      <w:r>
        <w:rPr>
          <w:b/>
          <w:bCs/>
        </w:rPr>
        <w:t xml:space="preserve">5.5.3 Импортозамещение</w:t>
      </w:r>
    </w:p>
    <w:p>
      <w:pPr>
        <w:pStyle w:val="BodyText"/>
      </w:pPr>
      <w:r>
        <w:rPr>
          <w:b/>
          <w:bCs/>
        </w:rPr>
        <w:t xml:space="preserve">Российские компоненты:</w:t>
      </w:r>
      <w:r>
        <w:t xml:space="preserve"> </w:t>
      </w:r>
      <w:r>
        <w:t xml:space="preserve">- Инфраструктура: Yandex Cloud (российская компания)</w:t>
      </w:r>
      <w:r>
        <w:t xml:space="preserve"> </w:t>
      </w:r>
      <w:r>
        <w:t xml:space="preserve">- Разработка: российская команда</w:t>
      </w:r>
      <w:r>
        <w:t xml:space="preserve"> </w:t>
      </w:r>
      <w:r>
        <w:t xml:space="preserve">- Поддержка: офис в Москве</w:t>
      </w:r>
      <w:r>
        <w:t xml:space="preserve"> </w:t>
      </w:r>
      <w:r>
        <w:t xml:space="preserve">- Данные: хранятся в РФ</w:t>
      </w:r>
    </w:p>
    <w:p>
      <w:pPr>
        <w:pStyle w:val="BodyText"/>
      </w:pPr>
      <w:r>
        <w:rPr>
          <w:b/>
          <w:bCs/>
        </w:rPr>
        <w:t xml:space="preserve">Компоненты с открытым исходным кодом:</w:t>
      </w:r>
      <w:r>
        <w:t xml:space="preserve"> </w:t>
      </w:r>
      <w:r>
        <w:t xml:space="preserve">- PostgreSQL (лицензия BSD)</w:t>
      </w:r>
      <w:r>
        <w:t xml:space="preserve"> </w:t>
      </w:r>
      <w:r>
        <w:t xml:space="preserve">- Apache Kafka (лицензия Apache 2.0)</w:t>
      </w:r>
      <w:r>
        <w:t xml:space="preserve"> </w:t>
      </w:r>
      <w:r>
        <w:t xml:space="preserve">- Kubernetes (лицензия Apache 2.0)</w:t>
      </w:r>
      <w:r>
        <w:t xml:space="preserve"> </w:t>
      </w:r>
      <w:r>
        <w:t xml:space="preserve">- Python (лицензия PSF)</w:t>
      </w:r>
      <w:r>
        <w:t xml:space="preserve"> </w:t>
      </w:r>
      <w:r>
        <w:t xml:space="preserve">- OpenSearch (лицензия Apache 2.0)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6" w:name="интеграционные-возможности"/>
    <w:p>
      <w:pPr>
        <w:pStyle w:val="Heading2"/>
      </w:pPr>
      <w:r>
        <w:t xml:space="preserve">6. Интеграционные возможности</w:t>
      </w:r>
    </w:p>
    <w:bookmarkStart w:id="34" w:name="поддерживаемые-протоколы-и-форматы"/>
    <w:p>
      <w:pPr>
        <w:pStyle w:val="Heading3"/>
      </w:pPr>
      <w:r>
        <w:t xml:space="preserve">6.1 Поддерживаемые протоколы и форматы</w:t>
      </w:r>
    </w:p>
    <w:p>
      <w:pPr>
        <w:pStyle w:val="FirstParagraph"/>
      </w:pPr>
      <w:r>
        <w:rPr>
          <w:b/>
          <w:bCs/>
        </w:rPr>
        <w:t xml:space="preserve">Протоколы:</w:t>
      </w:r>
      <w:r>
        <w:t xml:space="preserve"> </w:t>
      </w:r>
      <w:r>
        <w:t xml:space="preserve">- HTTP и HTTPS (REST API)</w:t>
      </w:r>
      <w:r>
        <w:t xml:space="preserve"> </w:t>
      </w:r>
      <w:r>
        <w:t xml:space="preserve">- FTP и SFTP (пакетный экспорт)</w:t>
      </w:r>
      <w:r>
        <w:t xml:space="preserve"> </w:t>
      </w:r>
      <w:r>
        <w:t xml:space="preserve">- SMTP (интеграции электронной почты)</w:t>
      </w:r>
    </w:p>
    <w:p>
      <w:pPr>
        <w:pStyle w:val="BodyText"/>
      </w:pPr>
      <w:r>
        <w:rPr>
          <w:b/>
          <w:bCs/>
        </w:rPr>
        <w:t xml:space="preserve">Форматы данных:</w:t>
      </w:r>
      <w:r>
        <w:t xml:space="preserve"> </w:t>
      </w:r>
      <w:r>
        <w:t xml:space="preserve">- JSON (основной)</w:t>
      </w:r>
      <w:r>
        <w:t xml:space="preserve"> </w:t>
      </w:r>
      <w:r>
        <w:t xml:space="preserve">- XML (стандарт XMLTV)</w:t>
      </w:r>
      <w:r>
        <w:t xml:space="preserve"> </w:t>
      </w:r>
      <w:r>
        <w:t xml:space="preserve">- CSV (табличные данные)</w:t>
      </w:r>
    </w:p>
    <w:p>
      <w:pPr>
        <w:pStyle w:val="BodyText"/>
      </w:pPr>
      <w:r>
        <w:rPr>
          <w:b/>
          <w:bCs/>
        </w:rPr>
        <w:t xml:space="preserve">Кодировка:</w:t>
      </w:r>
      <w:r>
        <w:t xml:space="preserve"> </w:t>
      </w:r>
      <w:r>
        <w:t xml:space="preserve">- UTF-8 (по умолчанию)</w:t>
      </w:r>
    </w:p>
    <w:bookmarkEnd w:id="34"/>
    <w:bookmarkStart w:id="35" w:name="текущие-интеграции"/>
    <w:p>
      <w:pPr>
        <w:pStyle w:val="Heading3"/>
      </w:pPr>
      <w:r>
        <w:t xml:space="preserve">6.2 Текущие интеграции</w:t>
      </w:r>
    </w:p>
    <w:p>
      <w:pPr>
        <w:pStyle w:val="FirstParagraph"/>
      </w:pPr>
      <w:r>
        <w:t xml:space="preserve">См. раздел 3.5 «Интеграция с системами клиентов».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8" w:name="безопасность-и-соответствие-стандартам"/>
    <w:p>
      <w:pPr>
        <w:pStyle w:val="Heading2"/>
      </w:pPr>
      <w:r>
        <w:t xml:space="preserve">7. Безопасность и соответствие стандартам</w:t>
      </w:r>
    </w:p>
    <w:bookmarkStart w:id="37" w:name="сертификаты-и-соответствие"/>
    <w:p>
      <w:pPr>
        <w:pStyle w:val="Heading3"/>
      </w:pPr>
      <w:r>
        <w:t xml:space="preserve">7.1 Сертификаты и соответствие</w:t>
      </w:r>
    </w:p>
    <w:p>
      <w:pPr>
        <w:pStyle w:val="FirstParagraph"/>
      </w:pPr>
      <w:r>
        <w:rPr>
          <w:b/>
          <w:bCs/>
        </w:rPr>
        <w:t xml:space="preserve">7.1.1 Соответствие стандартам</w:t>
      </w:r>
    </w:p>
    <w:p>
      <w:pPr>
        <w:pStyle w:val="BodyText"/>
      </w:pPr>
      <w:r>
        <w:rPr>
          <w:b/>
          <w:bCs/>
        </w:rPr>
        <w:t xml:space="preserve">Российское законодательство:</w:t>
      </w:r>
      <w:r>
        <w:t xml:space="preserve"> </w:t>
      </w:r>
      <w:r>
        <w:t xml:space="preserve">- ✅ 152-ФЗ</w:t>
      </w:r>
      <w:r>
        <w:t xml:space="preserve"> </w:t>
      </w:r>
      <w:r>
        <w:t xml:space="preserve">“О персональных данных”</w:t>
      </w:r>
      <w:r>
        <w:t xml:space="preserve"> </w:t>
      </w:r>
      <w:r>
        <w:t xml:space="preserve">- ✅ 149-ФЗ</w:t>
      </w:r>
      <w:r>
        <w:t xml:space="preserve"> </w:t>
      </w:r>
      <w:r>
        <w:t xml:space="preserve">“Об информации, информационных технологиях”</w:t>
      </w:r>
    </w:p>
    <w:p>
      <w:pPr>
        <w:pStyle w:val="BodyText"/>
      </w:pPr>
      <w:r>
        <w:rPr>
          <w:b/>
          <w:bCs/>
        </w:rPr>
        <w:t xml:space="preserve">7.1.2 Лицензии программного обеспечения</w:t>
      </w:r>
    </w:p>
    <w:p>
      <w:pPr>
        <w:pStyle w:val="BodyText"/>
      </w:pPr>
      <w:r>
        <w:rPr>
          <w:b/>
          <w:bCs/>
        </w:rPr>
        <w:t xml:space="preserve">Собственная разработка:</w:t>
      </w:r>
      <w:r>
        <w:t xml:space="preserve"> </w:t>
      </w:r>
      <w:r>
        <w:t xml:space="preserve">- Все микросервисы: проприетарная лицензия ООО</w:t>
      </w:r>
      <w:r>
        <w:t xml:space="preserve"> </w:t>
      </w:r>
      <w:r>
        <w:t xml:space="preserve">“ЕПГ СЕРВИС”</w:t>
      </w:r>
      <w:r>
        <w:t xml:space="preserve"> </w:t>
      </w:r>
      <w:r>
        <w:t xml:space="preserve">- Код инфраструктуры: проприетарная лицензия</w:t>
      </w:r>
      <w:r>
        <w:t xml:space="preserve"> </w:t>
      </w:r>
      <w:r>
        <w:t xml:space="preserve">- Веб-интерфейсы: проприетарная лицензия</w:t>
      </w:r>
    </w:p>
    <w:p>
      <w:pPr>
        <w:pStyle w:val="BodyText"/>
      </w:pPr>
      <w:r>
        <w:rPr>
          <w:b/>
          <w:bCs/>
        </w:rPr>
        <w:t xml:space="preserve">Компоненты с открытым исходным кодом:</w:t>
      </w:r>
      <w:r>
        <w:t xml:space="preserve"> </w:t>
      </w:r>
      <w:r>
        <w:t xml:space="preserve">- PostgreSQL (лицензия PostgreSQL)</w:t>
      </w:r>
      <w:r>
        <w:t xml:space="preserve"> </w:t>
      </w:r>
      <w:r>
        <w:t xml:space="preserve">- Apache Kafka (лицензия Apache 2.0)</w:t>
      </w:r>
      <w:r>
        <w:t xml:space="preserve"> </w:t>
      </w:r>
      <w:r>
        <w:t xml:space="preserve">- Kubernetes (лицензия Apache 2.0)</w:t>
      </w:r>
      <w:r>
        <w:t xml:space="preserve"> </w:t>
      </w:r>
      <w:r>
        <w:t xml:space="preserve">- Python и зависимости (различные лицензии открытого кода)</w:t>
      </w:r>
      <w:r>
        <w:t xml:space="preserve"> </w:t>
      </w:r>
      <w:r>
        <w:t xml:space="preserve">- React, Next.js (лицензия MIT)</w:t>
      </w:r>
      <w:r>
        <w:t xml:space="preserve"> </w:t>
      </w:r>
      <w:r>
        <w:t xml:space="preserve">- OpenSearch (лицензия Apache 2.0)</w:t>
      </w:r>
    </w:p>
    <w:p>
      <w:pPr>
        <w:pStyle w:val="BodyText"/>
      </w:pPr>
      <w:r>
        <w:rPr>
          <w:b/>
          <w:bCs/>
        </w:rPr>
        <w:t xml:space="preserve">Коммерческие лицензии:</w:t>
      </w:r>
      <w:r>
        <w:t xml:space="preserve"> </w:t>
      </w:r>
      <w:r>
        <w:t xml:space="preserve">- Yandex Cloud (соглашение с компанией Яндекс)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системные-требования"/>
    <w:p>
      <w:pPr>
        <w:pStyle w:val="Heading2"/>
      </w:pPr>
      <w:r>
        <w:t xml:space="preserve">8. Системные требования</w:t>
      </w:r>
    </w:p>
    <w:bookmarkStart w:id="39" w:name="требования-к-серверной-части"/>
    <w:p>
      <w:pPr>
        <w:pStyle w:val="Heading3"/>
      </w:pPr>
      <w:r>
        <w:t xml:space="preserve">8.1 Требования к серверной части</w:t>
      </w:r>
    </w:p>
    <w:p>
      <w:pPr>
        <w:pStyle w:val="FirstParagraph"/>
      </w:pPr>
      <w:r>
        <w:rPr>
          <w:b/>
          <w:bCs/>
        </w:rPr>
        <w:t xml:space="preserve">8.1.1 Облачная инфраструктура</w:t>
      </w:r>
    </w:p>
    <w:p>
      <w:pPr>
        <w:pStyle w:val="BodyText"/>
      </w:pPr>
      <w:r>
        <w:rPr>
          <w:b/>
          <w:bCs/>
        </w:rPr>
        <w:t xml:space="preserve">Провайдер:</w:t>
      </w:r>
      <w:r>
        <w:t xml:space="preserve"> </w:t>
      </w:r>
      <w:r>
        <w:t xml:space="preserve">Yandex Cloud</w:t>
      </w:r>
    </w:p>
    <w:p>
      <w:pPr>
        <w:pStyle w:val="BodyText"/>
      </w:pPr>
      <w:r>
        <w:rPr>
          <w:b/>
          <w:bCs/>
        </w:rPr>
        <w:t xml:space="preserve">Минимальные требования:</w:t>
      </w:r>
      <w:r>
        <w:t xml:space="preserve"> </w:t>
      </w:r>
      <w:r>
        <w:t xml:space="preserve">- 3 зоны доступности</w:t>
      </w:r>
      <w:r>
        <w:t xml:space="preserve"> </w:t>
      </w:r>
      <w:r>
        <w:t xml:space="preserve">- Managed Kubernetes версии 1.30 и выше</w:t>
      </w:r>
      <w:r>
        <w:t xml:space="preserve"> </w:t>
      </w:r>
      <w:r>
        <w:t xml:space="preserve">- Managed PostgreSQL версии 18 и выше</w:t>
      </w:r>
      <w:r>
        <w:t xml:space="preserve"> </w:t>
      </w:r>
      <w:r>
        <w:t xml:space="preserve">- Managed Kafka версии 3.9 и выше</w:t>
      </w:r>
      <w:r>
        <w:t xml:space="preserve"> </w:t>
      </w:r>
      <w:r>
        <w:t xml:space="preserve">- Объектное хранилище (совместимое с S3)</w:t>
      </w:r>
    </w:p>
    <w:p>
      <w:pPr>
        <w:pStyle w:val="BodyText"/>
      </w:pPr>
      <w:r>
        <w:rPr>
          <w:b/>
          <w:bCs/>
        </w:rPr>
        <w:t xml:space="preserve">Production конфигурация:</w:t>
      </w:r>
    </w:p>
    <w:p>
      <w:pPr>
        <w:pStyle w:val="BodyText"/>
      </w:pPr>
      <w:r>
        <w:rPr>
          <w:b/>
          <w:bCs/>
        </w:rPr>
        <w:t xml:space="preserve">Кластер Kubernetes:</w:t>
      </w:r>
      <w:r>
        <w:t xml:space="preserve"> </w:t>
      </w:r>
      <w:r>
        <w:t xml:space="preserve">- 3 группы узлов (по 1 в каждой зоне)</w:t>
      </w:r>
      <w:r>
        <w:t xml:space="preserve"> </w:t>
      </w:r>
      <w:r>
        <w:t xml:space="preserve">- Узлы: 8 виртуальных процессоров, 16 гигабайт оперативной памяти</w:t>
      </w:r>
      <w:r>
        <w:t xml:space="preserve"> </w:t>
      </w:r>
      <w:r>
        <w:t xml:space="preserve">- Всего: 24 виртуальных процессора, 48 гигабайт оперативной памяти (минимум)</w:t>
      </w:r>
      <w:r>
        <w:t xml:space="preserve"> </w:t>
      </w:r>
      <w:r>
        <w:t xml:space="preserve">- Автомасштабирование: до 64 виртуальных процессоров, 128 гигабайт оперативной памяти</w:t>
      </w:r>
    </w:p>
    <w:p>
      <w:pPr>
        <w:pStyle w:val="BodyText"/>
      </w:pPr>
      <w:r>
        <w:rPr>
          <w:b/>
          <w:bCs/>
        </w:rPr>
        <w:t xml:space="preserve">PostgreSQL:</w:t>
      </w:r>
      <w:r>
        <w:t xml:space="preserve"> </w:t>
      </w:r>
      <w:r>
        <w:t xml:space="preserve">- 3 хоста (кластер высокой доступности)</w:t>
      </w:r>
      <w:r>
        <w:t xml:space="preserve"> </w:t>
      </w:r>
      <w:r>
        <w:t xml:space="preserve">- 4 виртуальных процессора, 16 гигабайт оперативной памяти на хост</w:t>
      </w:r>
      <w:r>
        <w:t xml:space="preserve"> </w:t>
      </w:r>
      <w:r>
        <w:t xml:space="preserve">- 93 гигабайта хранилища на хост (SSD)</w:t>
      </w:r>
      <w:r>
        <w:t xml:space="preserve"> </w:t>
      </w:r>
      <w:r>
        <w:t xml:space="preserve">- Автоматическое переключение при отказе</w:t>
      </w:r>
    </w:p>
    <w:p>
      <w:pPr>
        <w:pStyle w:val="BodyText"/>
      </w:pPr>
      <w:r>
        <w:rPr>
          <w:b/>
          <w:bCs/>
        </w:rPr>
        <w:t xml:space="preserve">Apache Kafka:</w:t>
      </w:r>
      <w:r>
        <w:t xml:space="preserve"> </w:t>
      </w:r>
      <w:r>
        <w:t xml:space="preserve">- 3 брокера</w:t>
      </w:r>
      <w:r>
        <w:t xml:space="preserve"> </w:t>
      </w:r>
      <w:r>
        <w:t xml:space="preserve">- 4 виртуальных процессора, 16 гигабайт оперативной памяти на брокер</w:t>
      </w:r>
      <w:r>
        <w:t xml:space="preserve"> </w:t>
      </w:r>
      <w:r>
        <w:t xml:space="preserve">- 93 гигабайта хранилища на брокер (SSD)</w:t>
      </w:r>
    </w:p>
    <w:p>
      <w:pPr>
        <w:pStyle w:val="BodyText"/>
      </w:pPr>
      <w:r>
        <w:rPr>
          <w:b/>
          <w:bCs/>
        </w:rPr>
        <w:t xml:space="preserve">OpenSearch:</w:t>
      </w:r>
      <w:r>
        <w:t xml:space="preserve"> </w:t>
      </w:r>
      <w:r>
        <w:t xml:space="preserve">- 3 узла данных</w:t>
      </w:r>
      <w:r>
        <w:t xml:space="preserve"> </w:t>
      </w:r>
      <w:r>
        <w:t xml:space="preserve">- 4 виртуальных процессора, 16 гигабайт оперативной памяти на узел</w:t>
      </w:r>
      <w:r>
        <w:t xml:space="preserve"> </w:t>
      </w:r>
      <w:r>
        <w:t xml:space="preserve">- 93 гигабайта хранилища на узел</w:t>
      </w:r>
      <w:r>
        <w:t xml:space="preserve"> </w:t>
      </w:r>
      <w:r>
        <w:t xml:space="preserve">- Всего: 279 гигабайт для индексов</w:t>
      </w:r>
    </w:p>
    <w:p>
      <w:pPr>
        <w:pStyle w:val="BodyText"/>
      </w:pPr>
      <w:r>
        <w:rPr>
          <w:b/>
          <w:bCs/>
        </w:rPr>
        <w:t xml:space="preserve">Valkey/Redis:</w:t>
      </w:r>
      <w:r>
        <w:t xml:space="preserve"> </w:t>
      </w:r>
      <w:r>
        <w:t xml:space="preserve">- 3 хоста (master плюс 2 реплики)</w:t>
      </w:r>
      <w:r>
        <w:t xml:space="preserve"> </w:t>
      </w:r>
      <w:r>
        <w:t xml:space="preserve">- 4 виртуальных процессора, 16 гигабайт оперативной памяти на хост</w:t>
      </w:r>
      <w:r>
        <w:t xml:space="preserve"> </w:t>
      </w:r>
      <w:r>
        <w:t xml:space="preserve">- 93 гигабайта хранилища</w:t>
      </w:r>
    </w:p>
    <w:p>
      <w:pPr>
        <w:pStyle w:val="BodyText"/>
      </w:pPr>
      <w:r>
        <w:rPr>
          <w:b/>
          <w:bCs/>
        </w:rPr>
        <w:t xml:space="preserve">Объектное хранилище:</w:t>
      </w:r>
      <w:r>
        <w:t xml:space="preserve"> </w:t>
      </w:r>
      <w:r>
        <w:t xml:space="preserve">- Резервное копирование: примерно 500 гигабайт</w:t>
      </w:r>
      <w:r>
        <w:t xml:space="preserve"> </w:t>
      </w:r>
      <w:r>
        <w:t xml:space="preserve">- Медиафайлы: примерно 500 гигабайт</w:t>
      </w:r>
      <w:r>
        <w:t xml:space="preserve"> </w:t>
      </w:r>
      <w:r>
        <w:t xml:space="preserve">- Логи: примерно 100 гигабайт (хранение 90 дней)</w:t>
      </w:r>
    </w:p>
    <w:p>
      <w:pPr>
        <w:pStyle w:val="BodyText"/>
      </w:pPr>
      <w:r>
        <w:rPr>
          <w:b/>
          <w:bCs/>
        </w:rPr>
        <w:t xml:space="preserve">Сеть:</w:t>
      </w:r>
      <w:r>
        <w:t xml:space="preserve"> </w:t>
      </w:r>
      <w:r>
        <w:t xml:space="preserve">- Виртуальная частная облачная сеть с 3 подсетями</w:t>
      </w:r>
      <w:r>
        <w:t xml:space="preserve"> </w:t>
      </w:r>
      <w:r>
        <w:t xml:space="preserve">- Статический IP адрес для входящего трафика</w:t>
      </w:r>
      <w:r>
        <w:t xml:space="preserve"> </w:t>
      </w:r>
      <w:r>
        <w:t xml:space="preserve">- Балансировщик нагрузки приложений</w:t>
      </w:r>
      <w:r>
        <w:t xml:space="preserve"> </w:t>
      </w:r>
      <w:r>
        <w:t xml:space="preserve">- Устойчивый трафик: примерно 100 мегабит в секунду</w:t>
      </w:r>
      <w:r>
        <w:t xml:space="preserve"> </w:t>
      </w:r>
      <w:r>
        <w:t xml:space="preserve">- Пиковый трафик: примерно 1 гигабит в секунду</w:t>
      </w:r>
    </w:p>
    <w:bookmarkEnd w:id="39"/>
    <w:bookmarkStart w:id="40" w:name="требования-к-клиентским-местам"/>
    <w:p>
      <w:pPr>
        <w:pStyle w:val="Heading3"/>
      </w:pPr>
      <w:r>
        <w:t xml:space="preserve">8.2 Требования к клиентским местам</w:t>
      </w:r>
    </w:p>
    <w:p>
      <w:pPr>
        <w:pStyle w:val="FirstParagraph"/>
      </w:pPr>
      <w:r>
        <w:rPr>
          <w:b/>
          <w:bCs/>
        </w:rPr>
        <w:t xml:space="preserve">8.2.1 Для администраторов (B2B)</w:t>
      </w:r>
    </w:p>
    <w:p>
      <w:pPr>
        <w:pStyle w:val="BodyText"/>
      </w:pPr>
      <w:r>
        <w:rPr>
          <w:b/>
          <w:bCs/>
        </w:rPr>
        <w:t xml:space="preserve">Рабочая станция:</w:t>
      </w:r>
      <w:r>
        <w:t xml:space="preserve"> </w:t>
      </w:r>
      <w:r>
        <w:t xml:space="preserve">- Операционная система: Windows 10 и выше, macOS 10.15 и выше, Linux (Ubuntu 20.04 и выше)</w:t>
      </w:r>
      <w:r>
        <w:t xml:space="preserve"> </w:t>
      </w:r>
      <w:r>
        <w:t xml:space="preserve">- Процессор: 2 и более ядер</w:t>
      </w:r>
      <w:r>
        <w:t xml:space="preserve"> </w:t>
      </w:r>
      <w:r>
        <w:t xml:space="preserve">- Оперативная память: 4 гигабайта (минимум), 8 гигабайт (рекомендуется)</w:t>
      </w:r>
      <w:r>
        <w:t xml:space="preserve"> </w:t>
      </w:r>
      <w:r>
        <w:t xml:space="preserve">- Дисковое пространство: 20 гигабайт свободного места</w:t>
      </w:r>
      <w:r>
        <w:t xml:space="preserve"> </w:t>
      </w:r>
      <w:r>
        <w:t xml:space="preserve">- Экран: разрешение 1920×1080 (рекомендуется)</w:t>
      </w:r>
    </w:p>
    <w:p>
      <w:pPr>
        <w:pStyle w:val="BodyText"/>
      </w:pPr>
      <w:r>
        <w:rPr>
          <w:b/>
          <w:bCs/>
        </w:rPr>
        <w:t xml:space="preserve">Браузер:</w:t>
      </w:r>
      <w:r>
        <w:t xml:space="preserve"> </w:t>
      </w:r>
      <w:r>
        <w:t xml:space="preserve">- Chrome версии 90 и выше (рекомендуется)</w:t>
      </w:r>
      <w:r>
        <w:t xml:space="preserve"> </w:t>
      </w:r>
      <w:r>
        <w:t xml:space="preserve">- Firefox версии 88 и выше</w:t>
      </w:r>
      <w:r>
        <w:t xml:space="preserve"> </w:t>
      </w:r>
      <w:r>
        <w:t xml:space="preserve">- Safari версии 14 и выше</w:t>
      </w:r>
      <w:r>
        <w:t xml:space="preserve"> </w:t>
      </w:r>
      <w:r>
        <w:t xml:space="preserve">- Edge версии 90 и выше</w:t>
      </w:r>
    </w:p>
    <w:p>
      <w:pPr>
        <w:pStyle w:val="BodyText"/>
      </w:pPr>
      <w:r>
        <w:rPr>
          <w:b/>
          <w:bCs/>
        </w:rPr>
        <w:t xml:space="preserve">Сеть:</w:t>
      </w:r>
      <w:r>
        <w:t xml:space="preserve"> </w:t>
      </w:r>
      <w:r>
        <w:t xml:space="preserve">- Интернет: от 10 мегабит в секунду</w:t>
      </w:r>
      <w:r>
        <w:t xml:space="preserve"> </w:t>
      </w:r>
      <w:r>
        <w:t xml:space="preserve">- Доступ к доменам епгсервис.ру</w:t>
      </w:r>
      <w:r>
        <w:t xml:space="preserve"> </w:t>
      </w:r>
      <w:r>
        <w:t xml:space="preserve">- Протокол HTTPS (порт 443)</w:t>
      </w:r>
    </w:p>
    <w:p>
      <w:pPr>
        <w:pStyle w:val="BodyText"/>
      </w:pPr>
      <w:r>
        <w:rPr>
          <w:b/>
          <w:bCs/>
        </w:rPr>
        <w:t xml:space="preserve">8.2.2 Для конечных пользователей (B2C)</w:t>
      </w:r>
    </w:p>
    <w:p>
      <w:pPr>
        <w:pStyle w:val="BodyText"/>
      </w:pPr>
      <w:r>
        <w:rPr>
          <w:b/>
          <w:bCs/>
        </w:rPr>
        <w:t xml:space="preserve">Компьютер:</w:t>
      </w:r>
      <w:r>
        <w:t xml:space="preserve"> </w:t>
      </w:r>
      <w:r>
        <w:t xml:space="preserve">- Операционная система: любая современная</w:t>
      </w:r>
      <w:r>
        <w:t xml:space="preserve"> </w:t>
      </w:r>
      <w:r>
        <w:t xml:space="preserve">- Браузер: Chrome 90+, Firefox 88+, Safari 14+, Edge 90+</w:t>
      </w:r>
      <w:r>
        <w:t xml:space="preserve"> </w:t>
      </w:r>
      <w:r>
        <w:t xml:space="preserve">- Интернет: от 1 мегабита в секунду</w:t>
      </w:r>
      <w:r>
        <w:t xml:space="preserve"> </w:t>
      </w:r>
      <w:r>
        <w:t xml:space="preserve">- Разрешение: от 1280×720</w:t>
      </w:r>
    </w:p>
    <w:p>
      <w:pPr>
        <w:pStyle w:val="BodyText"/>
      </w:pPr>
      <w:r>
        <w:rPr>
          <w:b/>
          <w:bCs/>
        </w:rPr>
        <w:t xml:space="preserve">Мобильные устройства:</w:t>
      </w:r>
      <w:r>
        <w:t xml:space="preserve"> </w:t>
      </w:r>
      <w:r>
        <w:t xml:space="preserve">- iOS версии 13 и выше (Safari, Chrome)</w:t>
      </w:r>
      <w:r>
        <w:t xml:space="preserve"> </w:t>
      </w:r>
      <w:r>
        <w:t xml:space="preserve">- Android версии 8 и выше (Chrome, Firefox)</w:t>
      </w:r>
      <w:r>
        <w:t xml:space="preserve"> </w:t>
      </w:r>
      <w:r>
        <w:t xml:space="preserve">- Интернет: от 1 мегабита в секунду</w:t>
      </w:r>
      <w:r>
        <w:t xml:space="preserve"> </w:t>
      </w:r>
      <w:r>
        <w:t xml:space="preserve">- Разрешение: от 320 пикселей по ширине</w:t>
      </w:r>
    </w:p>
    <w:p>
      <w:pPr>
        <w:pStyle w:val="BodyText"/>
      </w:pPr>
      <w:r>
        <w:rPr>
          <w:b/>
          <w:bCs/>
        </w:rPr>
        <w:t xml:space="preserve">Планшеты:</w:t>
      </w:r>
      <w:r>
        <w:t xml:space="preserve"> </w:t>
      </w:r>
      <w:r>
        <w:t xml:space="preserve">- iPad (iOS 13 и выше)</w:t>
      </w:r>
      <w:r>
        <w:t xml:space="preserve"> </w:t>
      </w:r>
      <w:r>
        <w:t xml:space="preserve">- Планшеты Android (Android 8 и выше)</w:t>
      </w:r>
      <w:r>
        <w:t xml:space="preserve"> </w:t>
      </w:r>
      <w:r>
        <w:t xml:space="preserve">- Разрешение: от 768 пикселей по ширине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приложение-а.-список-микросервисов"/>
    <w:p>
      <w:pPr>
        <w:pStyle w:val="Heading2"/>
      </w:pPr>
      <w:r>
        <w:t xml:space="preserve">Приложение А. Список микросервисов</w:t>
      </w:r>
    </w:p>
    <w:p>
      <w:pPr>
        <w:pStyle w:val="FirstParagraph"/>
      </w:pPr>
      <w:r>
        <w:t xml:space="preserve">Полный список из 24 компонентов — см. документ</w:t>
      </w:r>
      <w:r>
        <w:t xml:space="preserve"> </w:t>
      </w:r>
      <w:r>
        <w:rPr>
          <w:b/>
          <w:bCs/>
        </w:rPr>
        <w:t xml:space="preserve">«06. Архитектура и технологический стек»</w:t>
      </w:r>
      <w:r>
        <w:t xml:space="preserve">, раздел 2 и Приложение А.</w:t>
      </w:r>
    </w:p>
    <w:p>
      <w:r>
        <w:pict>
          <v:rect style="width:0;height:1.5pt" o:hralign="center" o:hrstd="t" o:hr="t"/>
        </w:pict>
      </w:r>
    </w:p>
    <w:bookmarkEnd w:id="42"/>
    <w:bookmarkStart w:id="43" w:name="приложение-б.-технологический-стек"/>
    <w:p>
      <w:pPr>
        <w:pStyle w:val="Heading2"/>
      </w:pPr>
      <w:r>
        <w:t xml:space="preserve">Приложение Б. Технологический стек</w:t>
      </w:r>
    </w:p>
    <w:p>
      <w:pPr>
        <w:pStyle w:val="FirstParagraph"/>
      </w:pPr>
      <w:r>
        <w:t xml:space="preserve">Подробное описание технологического стека — см. документ</w:t>
      </w:r>
      <w:r>
        <w:t xml:space="preserve"> </w:t>
      </w:r>
      <w:r>
        <w:rPr>
          <w:b/>
          <w:bCs/>
        </w:rPr>
        <w:t xml:space="preserve">«06. Архитектура и технологический стек»</w:t>
      </w:r>
      <w:r>
        <w:t xml:space="preserve">, раздел 3 и Приложение В.</w:t>
      </w:r>
    </w:p>
    <w:p>
      <w:r>
        <w:pict>
          <v:rect style="width:0;height:1.5pt" o:hralign="center" o:hrstd="t" o:hr="t"/>
        </w:pict>
      </w:r>
    </w:p>
    <w:bookmarkEnd w:id="43"/>
    <w:bookmarkStart w:id="46" w:name="приложение-в.-производительность"/>
    <w:p>
      <w:pPr>
        <w:pStyle w:val="Heading2"/>
      </w:pPr>
      <w:r>
        <w:t xml:space="preserve">Приложение В. Производительность</w:t>
      </w:r>
    </w:p>
    <w:bookmarkStart w:id="44" w:name="в.1-нагрузочные-характеристики"/>
    <w:p>
      <w:pPr>
        <w:pStyle w:val="Heading3"/>
      </w:pPr>
      <w:r>
        <w:t xml:space="preserve">В.1 Нагрузочные характеристики</w:t>
      </w:r>
    </w:p>
    <w:p>
      <w:pPr>
        <w:pStyle w:val="FirstParagraph"/>
      </w:pPr>
      <w:r>
        <w:rPr>
          <w:b/>
          <w:bCs/>
        </w:rPr>
        <w:t xml:space="preserve">Сценарий: Получение расписания</w:t>
      </w:r>
    </w:p>
    <w:p>
      <w:pPr>
        <w:pStyle w:val="BodyText"/>
      </w:pPr>
      <w:r>
        <w:t xml:space="preserve">Метод API:</w:t>
      </w:r>
      <w:r>
        <w:t xml:space="preserve"> </w:t>
      </w:r>
      <w:r>
        <w:rPr>
          <w:rStyle w:val="VerbatimChar"/>
        </w:rPr>
        <w:t xml:space="preserve">GET /v1/schedule/000001188?week=20260331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Метрика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Одновременные пользователи</w:t>
            </w:r>
          </w:p>
        </w:tc>
        <w:tc>
          <w:tcPr/>
          <w:p>
            <w:pPr>
              <w:pStyle w:val="Compact"/>
            </w:pPr>
            <w:r>
              <w:t xml:space="preserve">10 000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Запросов в секунду</w:t>
            </w:r>
          </w:p>
        </w:tc>
        <w:tc>
          <w:tcPr/>
          <w:p>
            <w:pPr>
              <w:pStyle w:val="Compact"/>
            </w:pPr>
            <w:r>
              <w:t xml:space="preserve">2 500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Время ответа (p50)</w:t>
            </w:r>
          </w:p>
        </w:tc>
        <w:tc>
          <w:tcPr/>
          <w:p>
            <w:pPr>
              <w:pStyle w:val="Compact"/>
            </w:pPr>
            <w:r>
              <w:t xml:space="preserve">25 миллисекунд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Время ответа (p95)</w:t>
            </w:r>
          </w:p>
        </w:tc>
        <w:tc>
          <w:tcPr/>
          <w:p>
            <w:pPr>
              <w:pStyle w:val="Compact"/>
            </w:pPr>
            <w:r>
              <w:t xml:space="preserve">85 миллисекунд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Время ответа (p99)</w:t>
            </w:r>
          </w:p>
        </w:tc>
        <w:tc>
          <w:tcPr/>
          <w:p>
            <w:pPr>
              <w:pStyle w:val="Compact"/>
            </w:pPr>
            <w:r>
              <w:t xml:space="preserve">180 миллисекунд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Процент ошибок</w:t>
            </w:r>
          </w:p>
        </w:tc>
        <w:tc>
          <w:tcPr/>
          <w:p>
            <w:pPr>
              <w:pStyle w:val="Compact"/>
            </w:pPr>
            <w:r>
              <w:t xml:space="preserve">0.01%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Пропускная способность</w:t>
            </w:r>
          </w:p>
        </w:tc>
        <w:tc>
          <w:tcPr/>
          <w:p>
            <w:pPr>
              <w:pStyle w:val="Compact"/>
            </w:pPr>
            <w:r>
              <w:t xml:space="preserve">50 мегабайт в секунду</w:t>
            </w:r>
          </w:p>
        </w:tc>
      </w:tr>
    </w:tbl>
    <w:p>
      <w:pPr>
        <w:pStyle w:val="BodyText"/>
      </w:pPr>
      <w:r>
        <w:rPr>
          <w:b/>
          <w:bCs/>
        </w:rPr>
        <w:t xml:space="preserve">Веб-приложение (B2C):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Метрика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Time to First Byte</w:t>
            </w:r>
          </w:p>
        </w:tc>
        <w:tc>
          <w:tcPr/>
          <w:p>
            <w:pPr>
              <w:pStyle w:val="Compact"/>
            </w:pPr>
            <w:r>
              <w:t xml:space="preserve">менее 200 миллисекунд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First Contentful Paint</w:t>
            </w:r>
          </w:p>
        </w:tc>
        <w:tc>
          <w:tcPr/>
          <w:p>
            <w:pPr>
              <w:pStyle w:val="Compact"/>
            </w:pPr>
            <w:r>
              <w:t xml:space="preserve">менее 1.5 секунд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Largest Contentful Paint</w:t>
            </w:r>
          </w:p>
        </w:tc>
        <w:tc>
          <w:tcPr/>
          <w:p>
            <w:pPr>
              <w:pStyle w:val="Compact"/>
            </w:pPr>
            <w:r>
              <w:t xml:space="preserve">менее 2.5 секунд</w:t>
            </w:r>
          </w:p>
        </w:tc>
      </w:tr>
    </w:tbl>
    <w:bookmarkEnd w:id="44"/>
    <w:bookmarkStart w:id="45" w:name="в.2-ограничения"/>
    <w:p>
      <w:pPr>
        <w:pStyle w:val="Heading3"/>
      </w:pPr>
      <w:r>
        <w:t xml:space="preserve">В.2 Ограничения</w:t>
      </w:r>
    </w:p>
    <w:p>
      <w:pPr>
        <w:pStyle w:val="FirstParagraph"/>
      </w:pPr>
      <w:r>
        <w:rPr>
          <w:b/>
          <w:bCs/>
        </w:rPr>
        <w:t xml:space="preserve">Размеры данных:</w:t>
      </w:r>
      <w:r>
        <w:t xml:space="preserve"> </w:t>
      </w:r>
      <w:r>
        <w:t xml:space="preserve">- Максимальный размер запроса: 10 мегабайт</w:t>
      </w:r>
      <w:r>
        <w:t xml:space="preserve"> </w:t>
      </w:r>
      <w:r>
        <w:t xml:space="preserve">- Максимальный размер ответа: 50 мегабайт</w:t>
      </w:r>
      <w:r>
        <w:t xml:space="preserve"> </w:t>
      </w:r>
      <w:r>
        <w:t xml:space="preserve">- Массовый экспорт: до 1 гигабайта за запрос</w:t>
      </w:r>
      <w:r>
        <w:t xml:space="preserve"> </w:t>
      </w:r>
      <w:r>
        <w:t xml:space="preserve">- Загрузка изображений: до 10 мегабайт на файл</w:t>
      </w:r>
    </w:p>
    <w:p>
      <w:pPr>
        <w:pStyle w:val="BodyText"/>
      </w:pPr>
      <w:r>
        <w:rPr>
          <w:b/>
          <w:bCs/>
        </w:rPr>
        <w:t xml:space="preserve">Пагинация:</w:t>
      </w:r>
      <w:r>
        <w:t xml:space="preserve"> </w:t>
      </w:r>
      <w:r>
        <w:t xml:space="preserve">- Максимум элементов на страницу: 1000</w:t>
      </w:r>
      <w:r>
        <w:t xml:space="preserve"> </w:t>
      </w:r>
      <w:r>
        <w:t xml:space="preserve">- Рекомендуемое значение: 100</w:t>
      </w:r>
      <w:r>
        <w:t xml:space="preserve"> </w:t>
      </w:r>
      <w:r>
        <w:t xml:space="preserve">- По умолчанию: 20</w:t>
      </w:r>
    </w:p>
    <w:p>
      <w:pPr>
        <w:pStyle w:val="BodyText"/>
      </w:pPr>
      <w:r>
        <w:rPr>
          <w:b/>
          <w:bCs/>
        </w:rPr>
        <w:t xml:space="preserve">Таймауты:</w:t>
      </w:r>
      <w:r>
        <w:t xml:space="preserve"> </w:t>
      </w:r>
      <w:r>
        <w:t xml:space="preserve">- Запрос API: 10 секунд</w:t>
      </w:r>
      <w:r>
        <w:t xml:space="preserve"> </w:t>
      </w:r>
      <w:r>
        <w:t xml:space="preserve">- Пакетные операции: 60 секунд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приложение-г.-показатели-качества"/>
    <w:p>
      <w:pPr>
        <w:pStyle w:val="Heading2"/>
      </w:pPr>
      <w:r>
        <w:t xml:space="preserve">Приложение Г. Показатели качества</w:t>
      </w:r>
    </w:p>
    <w:bookmarkStart w:id="47" w:name="г.1-качество-данных"/>
    <w:p>
      <w:pPr>
        <w:pStyle w:val="Heading3"/>
      </w:pPr>
      <w:r>
        <w:t xml:space="preserve">Г.1 Качество данных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Показатель</w:t>
            </w:r>
          </w:p>
        </w:tc>
        <w:tc>
          <w:tcPr/>
          <w:p>
            <w:pPr>
              <w:pStyle w:val="Compact"/>
            </w:pPr>
            <w:r>
              <w:t xml:space="preserve">Целевое значение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Точность данных</w:t>
            </w:r>
          </w:p>
        </w:tc>
        <w:tc>
          <w:tcPr/>
          <w:p>
            <w:pPr>
              <w:pStyle w:val="Compact"/>
            </w:pPr>
            <w:r>
              <w:t xml:space="preserve">не менее 99.5%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Полнота метаданных</w:t>
            </w:r>
          </w:p>
        </w:tc>
        <w:tc>
          <w:tcPr/>
          <w:p>
            <w:pPr>
              <w:pStyle w:val="Compact"/>
            </w:pPr>
            <w:r>
              <w:t xml:space="preserve">не менее 95%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Актуальность</w:t>
            </w:r>
          </w:p>
        </w:tc>
        <w:tc>
          <w:tcPr/>
          <w:p>
            <w:pPr>
              <w:pStyle w:val="Compact"/>
            </w:pPr>
            <w:r>
              <w:t xml:space="preserve">не более 5 минут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Дубликаты</w:t>
            </w:r>
          </w:p>
        </w:tc>
        <w:tc>
          <w:tcPr/>
          <w:p>
            <w:pPr>
              <w:pStyle w:val="Compact"/>
            </w:pPr>
            <w:r>
              <w:t xml:space="preserve">менее 0.1%</w:t>
            </w:r>
          </w:p>
        </w:tc>
      </w:tr>
    </w:tbl>
    <w:bookmarkEnd w:id="47"/>
    <w:bookmarkStart w:id="48" w:name="г.2-производительность"/>
    <w:p>
      <w:pPr>
        <w:pStyle w:val="Heading3"/>
      </w:pPr>
      <w:r>
        <w:t xml:space="preserve">Г.2 Производительность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Показатель</w:t>
            </w:r>
          </w:p>
        </w:tc>
        <w:tc>
          <w:tcPr/>
          <w:p>
            <w:pPr>
              <w:pStyle w:val="Compact"/>
            </w:pPr>
            <w:r>
              <w:t xml:space="preserve">Целевое значение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API p95 latency</w:t>
            </w:r>
          </w:p>
        </w:tc>
        <w:tc>
          <w:tcPr/>
          <w:p>
            <w:pPr>
              <w:pStyle w:val="Compact"/>
            </w:pPr>
            <w:r>
              <w:t xml:space="preserve">менее 100 миллисекунд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API p99 latency</w:t>
            </w:r>
          </w:p>
        </w:tc>
        <w:tc>
          <w:tcPr/>
          <w:p>
            <w:pPr>
              <w:pStyle w:val="Compact"/>
            </w:pPr>
            <w:r>
              <w:t xml:space="preserve">менее 200 миллисекунд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Uptime (B2B)</w:t>
            </w:r>
          </w:p>
        </w:tc>
        <w:tc>
          <w:tcPr/>
          <w:p>
            <w:pPr>
              <w:pStyle w:val="Compact"/>
            </w:pPr>
            <w:r>
              <w:t xml:space="preserve">99.95%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Uptime (B2C)</w:t>
            </w:r>
          </w:p>
        </w:tc>
        <w:tc>
          <w:tcPr/>
          <w:p>
            <w:pPr>
              <w:pStyle w:val="Compact"/>
            </w:pPr>
            <w:r>
              <w:t xml:space="preserve">99.9%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Error rate</w:t>
            </w:r>
          </w:p>
        </w:tc>
        <w:tc>
          <w:tcPr/>
          <w:p>
            <w:pPr>
              <w:pStyle w:val="Compact"/>
            </w:pPr>
            <w:r>
              <w:t xml:space="preserve">менее 0.1%</w:t>
            </w:r>
          </w:p>
        </w:tc>
      </w:tr>
    </w:tbl>
    <w:bookmarkEnd w:id="48"/>
    <w:bookmarkStart w:id="49" w:name="г.3-бизнес-метрики"/>
    <w:p>
      <w:pPr>
        <w:pStyle w:val="Heading3"/>
      </w:pPr>
      <w:r>
        <w:t xml:space="preserve">Г.3 Бизнес-метрики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Показатель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Активные клиенты (B2B)</w:t>
            </w:r>
          </w:p>
        </w:tc>
        <w:tc>
          <w:tcPr/>
          <w:p>
            <w:pPr>
              <w:pStyle w:val="Compact"/>
            </w:pPr>
            <w:r>
              <w:t xml:space="preserve">более 300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Каналы в базе</w:t>
            </w:r>
          </w:p>
        </w:tc>
        <w:tc>
          <w:tcPr/>
          <w:p>
            <w:pPr>
              <w:pStyle w:val="Compact"/>
            </w:pPr>
            <w:r>
              <w:t xml:space="preserve">4308 из 60 стран мира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События в день</w:t>
            </w:r>
          </w:p>
        </w:tc>
        <w:tc>
          <w:tcPr/>
          <w:p>
            <w:pPr>
              <w:pStyle w:val="Compact"/>
            </w:pPr>
            <w:r>
              <w:t xml:space="preserve">более 1 миллиона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Вызовы API в день</w:t>
            </w:r>
          </w:p>
        </w:tc>
        <w:tc>
          <w:tcPr/>
          <w:p>
            <w:pPr>
              <w:pStyle w:val="Compact"/>
            </w:pPr>
            <w:r>
              <w:t xml:space="preserve">более 50 миллионов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Конец документа</w:t>
      </w:r>
    </w:p>
    <w:p>
      <w:pPr>
        <w:pStyle w:val="BodyText"/>
      </w:pPr>
      <w:r>
        <w:rPr>
          <w:b/>
          <w:bCs/>
        </w:rPr>
        <w:t xml:space="preserve">Версия: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Дата:</w:t>
      </w:r>
      <w:r>
        <w:t xml:space="preserve"> </w:t>
      </w:r>
      <w:r>
        <w:t xml:space="preserve">2025-12-14</w:t>
      </w:r>
      <w:r>
        <w:br/>
      </w:r>
      <w:r>
        <w:rPr>
          <w:b/>
          <w:bCs/>
        </w:rPr>
        <w:t xml:space="preserve">Правообладатель:</w:t>
      </w:r>
      <w:r>
        <w:t xml:space="preserve"> </w:t>
      </w:r>
      <w:r>
        <w:t xml:space="preserve">ООО</w:t>
      </w:r>
      <w:r>
        <w:t xml:space="preserve"> </w:t>
      </w:r>
      <w:r>
        <w:t xml:space="preserve">“ЕПГ СЕРВИС”</w:t>
      </w:r>
      <w:r>
        <w:br/>
      </w:r>
      <w:r>
        <w:rPr>
          <w:b/>
          <w:bCs/>
        </w:rPr>
        <w:t xml:space="preserve">Контакты:</w:t>
      </w:r>
      <w:r>
        <w:t xml:space="preserve"> </w:t>
      </w:r>
      <w:r>
        <w:t xml:space="preserve">ceo@epgservice.ru, +7 (901) 469-90-50</w:t>
      </w:r>
    </w:p>
    <w:p>
      <w:pPr>
        <w:pStyle w:val="BodyText"/>
      </w:pPr>
      <w:r>
        <w:rPr>
          <w:b/>
          <w:bCs/>
        </w:rPr>
        <w:t xml:space="preserve">Примечание:</w:t>
      </w:r>
      <w:r>
        <w:t xml:space="preserve"> </w:t>
      </w:r>
      <w:r>
        <w:t xml:space="preserve">Документ описывает реализованный функционал программного обеспечения EPG Service версии 1.0. Функции в разработке не включены.</w:t>
      </w:r>
    </w:p>
    <w:p>
      <w:pPr>
        <w:pStyle w:val="BodyText"/>
      </w:pPr>
      <w:r>
        <w:rPr>
          <w:b/>
          <w:bCs/>
        </w:rPr>
        <w:t xml:space="preserve">Основные возможности B2C:</w:t>
      </w:r>
      <w:r>
        <w:t xml:space="preserve"> </w:t>
      </w:r>
      <w:r>
        <w:t xml:space="preserve">- ✅ Поиск фильмов с расписанием на всех каналах (уникальная функция)</w:t>
      </w:r>
      <w:r>
        <w:t xml:space="preserve"> </w:t>
      </w:r>
      <w:r>
        <w:t xml:space="preserve">- ✅ Поиск по персонам (более 500 актеров и режиссеров) с фильмографией (уникальная функция)</w:t>
      </w:r>
      <w:r>
        <w:t xml:space="preserve"> </w:t>
      </w:r>
      <w:r>
        <w:t xml:space="preserve">- ✅ Фильтры по категориям, жанрам, видам спорта</w:t>
      </w:r>
      <w:r>
        <w:t xml:space="preserve"> </w:t>
      </w:r>
      <w:r>
        <w:t xml:space="preserve">- ✅ Подборки похожего контента по метаданным</w:t>
      </w:r>
      <w:r>
        <w:t xml:space="preserve"> </w:t>
      </w:r>
      <w:r>
        <w:t xml:space="preserve">- ✅ Избранное (LocalStorage)</w:t>
      </w:r>
    </w:p>
    <w:p>
      <w:pPr>
        <w:pStyle w:val="BodyText"/>
      </w:pPr>
      <w:r>
        <w:rPr>
          <w:b/>
          <w:bCs/>
        </w:rPr>
        <w:t xml:space="preserve">В разработке (2026-2027):</w:t>
      </w:r>
      <w:r>
        <w:t xml:space="preserve"> </w:t>
      </w:r>
      <w:r>
        <w:t xml:space="preserve">- 🔄 Авторизация (Keycloak + SSO)</w:t>
      </w:r>
      <w:r>
        <w:t xml:space="preserve"> </w:t>
      </w:r>
      <w:r>
        <w:t xml:space="preserve">- 🔄 Персональные рекомендации на основе поведения</w:t>
      </w:r>
      <w:r>
        <w:t xml:space="preserve"> </w:t>
      </w:r>
      <w:r>
        <w:t xml:space="preserve">- 🔄 История просмотров и предпочтения</w:t>
      </w:r>
    </w:p>
    <w:p>
      <w:pPr>
        <w:pStyle w:val="BodyText"/>
      </w:pPr>
      <w:r>
        <w:t xml:space="preserve">© 2025 ООО</w:t>
      </w:r>
      <w:r>
        <w:t xml:space="preserve"> </w:t>
      </w:r>
      <w:r>
        <w:t xml:space="preserve">“ЕПГ СЕРВИС”</w:t>
      </w:r>
      <w:r>
        <w:t xml:space="preserve">. Все права защищены.</w:t>
      </w:r>
      <w:r>
        <w:br/>
      </w:r>
      <w:r>
        <w:t xml:space="preserve">Программное обеспечение EPG Service является объектом интеллектуальной собственности.</w:t>
      </w:r>
      <w:r>
        <w:br/>
      </w:r>
      <w:r>
        <w:t xml:space="preserve">Несанкционированное копирование и распространение запрещено.</w:t>
      </w:r>
    </w:p>
    <w:bookmarkEnd w:id="49"/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2026-03-31T19:54:21Z</dcterms:created>
  <dcterms:modified xsi:type="dcterms:W3CDTF">2026-03-31T19:54:21Z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